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44131" w14:textId="77777777" w:rsidR="001C01DA" w:rsidRPr="009F6EF8" w:rsidRDefault="001C01DA" w:rsidP="000E5A9F">
      <w:pPr>
        <w:pStyle w:val="ListParagraph"/>
        <w:spacing w:after="120" w:line="240" w:lineRule="auto"/>
        <w:ind w:left="-540" w:right="-270" w:firstLine="90"/>
        <w:contextualSpacing w:val="0"/>
        <w:rPr>
          <w:rFonts w:ascii="Arial Narrow" w:hAnsi="Arial Narrow" w:cs="Arial"/>
          <w:b/>
          <w:bCs/>
          <w:sz w:val="24"/>
          <w:szCs w:val="24"/>
          <w:highlight w:val="yellow"/>
          <w:u w:val="single"/>
        </w:rPr>
      </w:pPr>
      <w:r w:rsidRPr="009F6EF8">
        <w:rPr>
          <w:rFonts w:ascii="Arial Narrow" w:hAnsi="Arial Narrow" w:cs="Arial"/>
          <w:b/>
          <w:bCs/>
          <w:sz w:val="24"/>
          <w:szCs w:val="24"/>
          <w:highlight w:val="yellow"/>
          <w:u w:val="single"/>
        </w:rPr>
        <w:t>Trump’s Mass Deportation Program’s Costs and Impact</w:t>
      </w:r>
    </w:p>
    <w:p w14:paraId="57E5AEDE" w14:textId="1E18F134" w:rsidR="001C01DA" w:rsidRPr="009F6EF8" w:rsidRDefault="001C01DA" w:rsidP="008227C2">
      <w:pPr>
        <w:pStyle w:val="ListParagraph"/>
        <w:numPr>
          <w:ilvl w:val="0"/>
          <w:numId w:val="23"/>
        </w:numPr>
        <w:spacing w:after="120" w:line="240" w:lineRule="auto"/>
        <w:ind w:left="0"/>
        <w:contextualSpacing w:val="0"/>
        <w:rPr>
          <w:rFonts w:ascii="Arial Narrow" w:hAnsi="Arial Narrow" w:cs="Arial"/>
          <w:sz w:val="24"/>
          <w:szCs w:val="24"/>
        </w:rPr>
      </w:pPr>
      <w:r w:rsidRPr="009F6EF8">
        <w:rPr>
          <w:rFonts w:ascii="Arial Narrow" w:hAnsi="Arial Narrow" w:cs="Arial"/>
          <w:sz w:val="24"/>
          <w:szCs w:val="24"/>
        </w:rPr>
        <w:t xml:space="preserve">Undocumented immigrants have certain rights, including the right to defend themselves against deportation, and the right to file a lawsuit if injured. </w:t>
      </w:r>
      <w:r w:rsidR="0014155F" w:rsidRPr="009F6EF8">
        <w:rPr>
          <w:rFonts w:ascii="Arial Narrow" w:hAnsi="Arial Narrow" w:cs="Arial"/>
          <w:sz w:val="24"/>
          <w:szCs w:val="24"/>
        </w:rPr>
        <w:t>The U.S. Constitution</w:t>
      </w:r>
      <w:r w:rsidR="00574A81">
        <w:rPr>
          <w:rFonts w:ascii="Arial Narrow" w:hAnsi="Arial Narrow" w:cs="Arial"/>
          <w:sz w:val="24"/>
          <w:szCs w:val="24"/>
        </w:rPr>
        <w:t>’s Bill of Rights</w:t>
      </w:r>
      <w:r w:rsidR="0014155F" w:rsidRPr="009F6EF8">
        <w:rPr>
          <w:rFonts w:ascii="Arial Narrow" w:hAnsi="Arial Narrow" w:cs="Arial"/>
          <w:sz w:val="24"/>
          <w:szCs w:val="24"/>
        </w:rPr>
        <w:t xml:space="preserve"> </w:t>
      </w:r>
      <w:r w:rsidR="004B4625" w:rsidRPr="009F6EF8">
        <w:rPr>
          <w:rFonts w:ascii="Arial Narrow" w:hAnsi="Arial Narrow" w:cs="Arial"/>
          <w:sz w:val="24"/>
          <w:szCs w:val="24"/>
        </w:rPr>
        <w:t>uses the terms</w:t>
      </w:r>
      <w:r w:rsidR="0014155F" w:rsidRPr="009F6EF8">
        <w:rPr>
          <w:rFonts w:ascii="Arial Narrow" w:hAnsi="Arial Narrow" w:cs="Arial"/>
          <w:sz w:val="24"/>
          <w:szCs w:val="24"/>
        </w:rPr>
        <w:t xml:space="preserve"> “people or person” rather than “citizen” and </w:t>
      </w:r>
      <w:r w:rsidR="00574A81">
        <w:rPr>
          <w:rFonts w:ascii="Arial Narrow" w:hAnsi="Arial Narrow" w:cs="Arial"/>
          <w:sz w:val="24"/>
          <w:szCs w:val="24"/>
        </w:rPr>
        <w:t xml:space="preserve">these rights </w:t>
      </w:r>
      <w:r w:rsidR="0014155F" w:rsidRPr="009F6EF8">
        <w:rPr>
          <w:rFonts w:ascii="Arial Narrow" w:hAnsi="Arial Narrow" w:cs="Arial"/>
          <w:sz w:val="24"/>
          <w:szCs w:val="24"/>
        </w:rPr>
        <w:t xml:space="preserve">applies to anyone physically on U.S. soil. </w:t>
      </w:r>
      <w:r w:rsidRPr="009F6EF8">
        <w:rPr>
          <w:rFonts w:ascii="Arial Narrow" w:hAnsi="Arial Narrow" w:cs="Arial"/>
          <w:sz w:val="24"/>
          <w:szCs w:val="24"/>
        </w:rPr>
        <w:t>[</w:t>
      </w:r>
      <w:r w:rsidR="0014155F" w:rsidRPr="009F6EF8">
        <w:rPr>
          <w:rFonts w:ascii="Arial Narrow" w:hAnsi="Arial Narrow" w:cs="Arial"/>
          <w:sz w:val="24"/>
          <w:szCs w:val="24"/>
        </w:rPr>
        <w:t>12</w:t>
      </w:r>
      <w:r w:rsidRPr="009F6EF8">
        <w:rPr>
          <w:rFonts w:ascii="Arial Narrow" w:hAnsi="Arial Narrow" w:cs="Arial"/>
          <w:sz w:val="24"/>
          <w:szCs w:val="24"/>
        </w:rPr>
        <w:t>]</w:t>
      </w:r>
    </w:p>
    <w:p w14:paraId="21727216" w14:textId="776B0949" w:rsidR="001C01DA" w:rsidRPr="009F6EF8" w:rsidRDefault="001C01DA" w:rsidP="008227C2">
      <w:pPr>
        <w:pStyle w:val="ListParagraph"/>
        <w:numPr>
          <w:ilvl w:val="0"/>
          <w:numId w:val="23"/>
        </w:numPr>
        <w:spacing w:after="120" w:line="240" w:lineRule="auto"/>
        <w:ind w:left="0"/>
        <w:contextualSpacing w:val="0"/>
        <w:rPr>
          <w:rFonts w:ascii="Arial Narrow" w:hAnsi="Arial Narrow" w:cs="Arial"/>
          <w:sz w:val="24"/>
          <w:szCs w:val="24"/>
        </w:rPr>
      </w:pPr>
      <w:r w:rsidRPr="009F6EF8">
        <w:rPr>
          <w:rFonts w:ascii="Arial Narrow" w:hAnsi="Arial Narrow" w:cs="Arial"/>
          <w:sz w:val="24"/>
          <w:szCs w:val="24"/>
        </w:rPr>
        <w:t xml:space="preserve">In 2024, </w:t>
      </w:r>
      <w:r w:rsidRPr="009F6EF8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 xml:space="preserve">64% of Americans say that undocumented immigrants should have a way to stay in the U.S. </w:t>
      </w:r>
      <w:r w:rsidRPr="009F6EF8">
        <w:rPr>
          <w:rFonts w:ascii="Arial Narrow" w:hAnsi="Arial Narrow" w:cs="Arial"/>
          <w:b/>
          <w:bCs/>
          <w:color w:val="ED0000"/>
          <w:sz w:val="24"/>
          <w:szCs w:val="24"/>
          <w:u w:val="single"/>
        </w:rPr>
        <w:t>legally</w:t>
      </w:r>
      <w:r w:rsidRPr="009F6EF8">
        <w:rPr>
          <w:rFonts w:ascii="Arial Narrow" w:hAnsi="Arial Narrow" w:cs="Arial"/>
          <w:sz w:val="24"/>
          <w:szCs w:val="24"/>
        </w:rPr>
        <w:t xml:space="preserve">. </w:t>
      </w:r>
      <w:r w:rsidR="00163CF3">
        <w:rPr>
          <w:rFonts w:ascii="Arial Narrow" w:hAnsi="Arial Narrow" w:cs="Arial"/>
          <w:sz w:val="24"/>
          <w:szCs w:val="24"/>
        </w:rPr>
        <w:t xml:space="preserve">To become a U.S. citizen, 79% of Americans feel undocumented immigrants should be required to pass a security background check. </w:t>
      </w:r>
      <w:r w:rsidRPr="009F6EF8">
        <w:rPr>
          <w:rFonts w:ascii="Arial Narrow" w:hAnsi="Arial Narrow" w:cs="Arial"/>
          <w:sz w:val="24"/>
          <w:szCs w:val="24"/>
        </w:rPr>
        <w:t>[</w:t>
      </w:r>
      <w:r w:rsidR="0020182B" w:rsidRPr="009F6EF8">
        <w:rPr>
          <w:rFonts w:ascii="Arial Narrow" w:hAnsi="Arial Narrow" w:cs="Arial"/>
          <w:sz w:val="24"/>
          <w:szCs w:val="24"/>
        </w:rPr>
        <w:t>7</w:t>
      </w:r>
      <w:r w:rsidRPr="009F6EF8">
        <w:rPr>
          <w:rFonts w:ascii="Arial Narrow" w:hAnsi="Arial Narrow" w:cs="Arial"/>
          <w:sz w:val="24"/>
          <w:szCs w:val="24"/>
        </w:rPr>
        <w:t xml:space="preserve">] </w:t>
      </w:r>
    </w:p>
    <w:p w14:paraId="3E8F7E00" w14:textId="6993BCE2" w:rsidR="001C01DA" w:rsidRPr="009F6EF8" w:rsidRDefault="001C01DA" w:rsidP="008227C2">
      <w:pPr>
        <w:pStyle w:val="ListParagraph"/>
        <w:numPr>
          <w:ilvl w:val="0"/>
          <w:numId w:val="23"/>
        </w:numPr>
        <w:spacing w:after="120" w:line="240" w:lineRule="auto"/>
        <w:ind w:left="0"/>
        <w:contextualSpacing w:val="0"/>
        <w:rPr>
          <w:rFonts w:ascii="Arial Narrow" w:hAnsi="Arial Narrow" w:cs="Arial"/>
          <w:sz w:val="24"/>
          <w:szCs w:val="24"/>
        </w:rPr>
      </w:pPr>
      <w:r w:rsidRPr="009F6EF8">
        <w:rPr>
          <w:rFonts w:ascii="Arial Narrow" w:hAnsi="Arial Narrow" w:cs="Arial"/>
          <w:b/>
          <w:bCs/>
          <w:color w:val="ED0000"/>
          <w:sz w:val="24"/>
          <w:szCs w:val="24"/>
          <w:u w:val="single"/>
        </w:rPr>
        <w:t xml:space="preserve">Deporting 1 million undocumented immigrants </w:t>
      </w:r>
      <w:r w:rsidRPr="009F6EF8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 xml:space="preserve">annually will cost </w:t>
      </w:r>
      <w:r w:rsidRPr="009F6EF8">
        <w:rPr>
          <w:rFonts w:ascii="Arial Narrow" w:hAnsi="Arial Narrow" w:cs="Arial"/>
          <w:b/>
          <w:color w:val="0000FF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U.S. taxpayers</w:t>
      </w:r>
      <w:r w:rsidRPr="009F6EF8">
        <w:rPr>
          <w:rFonts w:ascii="Arial Narrow" w:hAnsi="Arial Narrow" w:cs="Arial"/>
          <w:bCs/>
          <w:color w:val="0000FF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F6EF8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 xml:space="preserve">over </w:t>
      </w:r>
      <w:r w:rsidRPr="009F6EF8">
        <w:rPr>
          <w:rFonts w:ascii="Arial Narrow" w:hAnsi="Arial Narrow" w:cs="Arial"/>
          <w:b/>
          <w:bCs/>
          <w:color w:val="ED0000"/>
          <w:sz w:val="24"/>
          <w:szCs w:val="24"/>
          <w:u w:val="single"/>
        </w:rPr>
        <w:t>$</w:t>
      </w:r>
      <w:r w:rsidR="00312A19" w:rsidRPr="009F6EF8">
        <w:rPr>
          <w:rFonts w:ascii="Arial Narrow" w:hAnsi="Arial Narrow" w:cs="Arial"/>
          <w:b/>
          <w:bCs/>
          <w:color w:val="ED0000"/>
          <w:sz w:val="24"/>
          <w:szCs w:val="24"/>
          <w:u w:val="single"/>
        </w:rPr>
        <w:t>88</w:t>
      </w:r>
      <w:r w:rsidRPr="009F6EF8">
        <w:rPr>
          <w:rFonts w:ascii="Arial Narrow" w:hAnsi="Arial Narrow" w:cs="Arial"/>
          <w:b/>
          <w:bCs/>
          <w:color w:val="ED0000"/>
          <w:sz w:val="24"/>
          <w:szCs w:val="24"/>
          <w:u w:val="single"/>
        </w:rPr>
        <w:t xml:space="preserve"> billion each year</w:t>
      </w:r>
      <w:r w:rsidRPr="009F6EF8">
        <w:rPr>
          <w:rFonts w:ascii="Arial Narrow" w:hAnsi="Arial Narrow" w:cs="Arial"/>
          <w:sz w:val="24"/>
          <w:szCs w:val="24"/>
        </w:rPr>
        <w:t>. Trump’s administration will have to spend $7 billion to arrest them (average cost per at-large arrest is $6,653), $66 billion to build thousands of new detention centers and to hold these detainees, $12.6 billion for legal processing of the detainees</w:t>
      </w:r>
      <w:r w:rsidR="004E0702" w:rsidRPr="009F6EF8">
        <w:rPr>
          <w:rFonts w:ascii="Arial Narrow" w:hAnsi="Arial Narrow" w:cs="Arial"/>
          <w:sz w:val="24"/>
          <w:szCs w:val="24"/>
        </w:rPr>
        <w:t xml:space="preserve"> (</w:t>
      </w:r>
      <w:r w:rsidR="004E0702" w:rsidRPr="009F6EF8">
        <w:rPr>
          <w:rFonts w:ascii="Arial Narrow" w:hAnsi="Arial Narrow" w:cs="Arial"/>
          <w:b/>
          <w:bCs/>
          <w:color w:val="0000FF"/>
          <w:sz w:val="24"/>
          <w:szCs w:val="24"/>
        </w:rPr>
        <w:t>because of the U.S. immigration courts’ current backlog, cases may take months to years to resolve</w:t>
      </w:r>
      <w:r w:rsidR="004E0702" w:rsidRPr="009F6EF8">
        <w:rPr>
          <w:rFonts w:ascii="Arial Narrow" w:hAnsi="Arial Narrow" w:cs="Arial"/>
          <w:sz w:val="24"/>
          <w:szCs w:val="24"/>
        </w:rPr>
        <w:t>)</w:t>
      </w:r>
      <w:r w:rsidRPr="009F6EF8">
        <w:rPr>
          <w:rFonts w:ascii="Arial Narrow" w:hAnsi="Arial Narrow" w:cs="Arial"/>
          <w:sz w:val="24"/>
          <w:szCs w:val="24"/>
        </w:rPr>
        <w:t xml:space="preserve">, and $2.1 to deport detainees. Arresting 13.3 million </w:t>
      </w:r>
      <w:r w:rsidR="00EC39E8" w:rsidRPr="009F6EF8">
        <w:rPr>
          <w:rFonts w:ascii="Arial Narrow" w:hAnsi="Arial Narrow" w:cs="Arial"/>
          <w:sz w:val="24"/>
          <w:szCs w:val="24"/>
        </w:rPr>
        <w:t>illegal</w:t>
      </w:r>
      <w:r w:rsidRPr="009F6EF8">
        <w:rPr>
          <w:rFonts w:ascii="Arial Narrow" w:hAnsi="Arial Narrow" w:cs="Arial"/>
          <w:sz w:val="24"/>
          <w:szCs w:val="24"/>
        </w:rPr>
        <w:t xml:space="preserve"> immigrants could require anywhere from 220,000 to 409,000 additional CBP and ICE agents </w:t>
      </w:r>
      <w:r w:rsidR="00574A81">
        <w:rPr>
          <w:rFonts w:ascii="Arial Narrow" w:hAnsi="Arial Narrow" w:cs="Arial"/>
          <w:sz w:val="24"/>
          <w:szCs w:val="24"/>
        </w:rPr>
        <w:t xml:space="preserve">or a 24-fold increase in agents. These agents </w:t>
      </w:r>
      <w:r w:rsidRPr="009F6EF8">
        <w:rPr>
          <w:rFonts w:ascii="Arial Narrow" w:hAnsi="Arial Narrow" w:cs="Arial"/>
          <w:sz w:val="24"/>
          <w:szCs w:val="24"/>
        </w:rPr>
        <w:t>are paid $200,610 each year. [4]</w:t>
      </w:r>
    </w:p>
    <w:p w14:paraId="6CA8C7B2" w14:textId="101F6250" w:rsidR="00312A19" w:rsidRPr="009F6EF8" w:rsidRDefault="004E0702" w:rsidP="00D67E9B">
      <w:pPr>
        <w:pStyle w:val="ListParagraph"/>
        <w:numPr>
          <w:ilvl w:val="0"/>
          <w:numId w:val="23"/>
        </w:numPr>
        <w:spacing w:after="0" w:line="240" w:lineRule="auto"/>
        <w:ind w:left="0"/>
        <w:contextualSpacing w:val="0"/>
        <w:rPr>
          <w:rFonts w:ascii="Arial Narrow" w:eastAsia="Times New Roman" w:hAnsi="Arial Narrow" w:cs="Arial"/>
          <w:color w:val="2C3E50"/>
          <w:kern w:val="0"/>
          <w:sz w:val="24"/>
          <w:szCs w:val="24"/>
          <w14:ligatures w14:val="none"/>
        </w:rPr>
      </w:pPr>
      <w:r w:rsidRPr="009F6EF8">
        <w:rPr>
          <w:rFonts w:ascii="Arial Narrow" w:eastAsia="Times New Roman" w:hAnsi="Arial Narrow" w:cs="Arial"/>
          <w:b/>
          <w:bCs/>
          <w:color w:val="0000FF"/>
          <w:kern w:val="0"/>
          <w:sz w:val="24"/>
          <w:szCs w:val="24"/>
          <w:u w:val="single"/>
          <w14:ligatures w14:val="none"/>
        </w:rPr>
        <w:t>TRADE OFFS</w:t>
      </w:r>
      <w:r w:rsidRPr="009F6EF8">
        <w:rPr>
          <w:rFonts w:ascii="Arial Narrow" w:eastAsia="Times New Roman" w:hAnsi="Arial Narrow" w:cs="Arial"/>
          <w:b/>
          <w:bCs/>
          <w:color w:val="0000FF"/>
          <w:kern w:val="0"/>
          <w:sz w:val="24"/>
          <w:szCs w:val="24"/>
          <w14:ligatures w14:val="none"/>
        </w:rPr>
        <w:t xml:space="preserve"> - </w:t>
      </w:r>
      <w:r w:rsidR="00312A19" w:rsidRPr="009F6EF8">
        <w:rPr>
          <w:rFonts w:ascii="Arial Narrow" w:eastAsia="Times New Roman" w:hAnsi="Arial Narrow" w:cs="Arial"/>
          <w:b/>
          <w:bCs/>
          <w:color w:val="0000FF"/>
          <w:kern w:val="0"/>
          <w:sz w:val="24"/>
          <w:szCs w:val="24"/>
          <w14:ligatures w14:val="none"/>
        </w:rPr>
        <w:t xml:space="preserve">For the </w:t>
      </w:r>
      <w:r w:rsidR="00312A19" w:rsidRPr="009F6EF8">
        <w:rPr>
          <w:rFonts w:ascii="Arial Narrow" w:eastAsia="Times New Roman" w:hAnsi="Arial Narrow" w:cs="Arial"/>
          <w:b/>
          <w:bCs/>
          <w:color w:val="ED0000"/>
          <w:kern w:val="0"/>
          <w:sz w:val="24"/>
          <w:szCs w:val="24"/>
          <w14:ligatures w14:val="none"/>
        </w:rPr>
        <w:t xml:space="preserve">same </w:t>
      </w:r>
      <w:r w:rsidR="00E05B60" w:rsidRPr="009F6EF8">
        <w:rPr>
          <w:rFonts w:ascii="Arial Narrow" w:eastAsia="Times New Roman" w:hAnsi="Arial Narrow" w:cs="Arial"/>
          <w:b/>
          <w:bCs/>
          <w:color w:val="ED0000"/>
          <w:kern w:val="0"/>
          <w:sz w:val="24"/>
          <w:szCs w:val="24"/>
          <w14:ligatures w14:val="none"/>
        </w:rPr>
        <w:t xml:space="preserve">amount of money </w:t>
      </w:r>
      <w:r w:rsidR="00E05B60" w:rsidRPr="009F6EF8">
        <w:rPr>
          <w:rFonts w:ascii="Arial Narrow" w:eastAsia="Times New Roman" w:hAnsi="Arial Narrow" w:cs="Arial"/>
          <w:b/>
          <w:bCs/>
          <w:color w:val="0000FF"/>
          <w:kern w:val="0"/>
          <w:sz w:val="24"/>
          <w:szCs w:val="24"/>
          <w14:ligatures w14:val="none"/>
        </w:rPr>
        <w:t>being spent on</w:t>
      </w:r>
      <w:r w:rsidR="00312A19" w:rsidRPr="009F6EF8">
        <w:rPr>
          <w:rFonts w:ascii="Arial Narrow" w:eastAsia="Times New Roman" w:hAnsi="Arial Narrow" w:cs="Arial"/>
          <w:b/>
          <w:bCs/>
          <w:color w:val="0000FF"/>
          <w:kern w:val="0"/>
          <w:sz w:val="24"/>
          <w:szCs w:val="24"/>
          <w14:ligatures w14:val="none"/>
        </w:rPr>
        <w:t xml:space="preserve"> </w:t>
      </w:r>
      <w:r w:rsidRPr="009F6EF8">
        <w:rPr>
          <w:rFonts w:ascii="Arial Narrow" w:eastAsia="Times New Roman" w:hAnsi="Arial Narrow" w:cs="Arial"/>
          <w:b/>
          <w:bCs/>
          <w:color w:val="0000FF"/>
          <w:kern w:val="0"/>
          <w:sz w:val="24"/>
          <w:szCs w:val="24"/>
          <w14:ligatures w14:val="none"/>
        </w:rPr>
        <w:t>Trump’s</w:t>
      </w:r>
      <w:r w:rsidR="00312A19" w:rsidRPr="009F6EF8">
        <w:rPr>
          <w:rFonts w:ascii="Arial Narrow" w:eastAsia="Times New Roman" w:hAnsi="Arial Narrow" w:cs="Arial"/>
          <w:b/>
          <w:bCs/>
          <w:color w:val="0000FF"/>
          <w:kern w:val="0"/>
          <w:sz w:val="24"/>
          <w:szCs w:val="24"/>
          <w14:ligatures w14:val="none"/>
        </w:rPr>
        <w:t xml:space="preserve"> mass deportation of one million people a yea</w:t>
      </w:r>
      <w:r w:rsidR="00312A19" w:rsidRPr="009F6EF8">
        <w:rPr>
          <w:rFonts w:ascii="Arial Narrow" w:eastAsia="Times New Roman" w:hAnsi="Arial Narrow" w:cs="Arial"/>
          <w:color w:val="2C3E50"/>
          <w:kern w:val="0"/>
          <w:sz w:val="24"/>
          <w:szCs w:val="24"/>
          <w14:ligatures w14:val="none"/>
        </w:rPr>
        <w:t xml:space="preserve">r, sustained over 10-plus years until 13.3 million people have either been deported or left on their own, </w:t>
      </w:r>
      <w:r w:rsidR="00312A19" w:rsidRPr="009F6EF8">
        <w:rPr>
          <w:rFonts w:ascii="Arial Narrow" w:eastAsia="Times New Roman" w:hAnsi="Arial Narrow" w:cs="Arial"/>
          <w:b/>
          <w:bCs/>
          <w:color w:val="0000FF"/>
          <w:kern w:val="0"/>
          <w:sz w:val="24"/>
          <w:szCs w:val="24"/>
          <w14:ligatures w14:val="none"/>
        </w:rPr>
        <w:t>the United States could</w:t>
      </w:r>
      <w:r w:rsidR="00312A19" w:rsidRPr="009F6EF8">
        <w:rPr>
          <w:rFonts w:ascii="Arial Narrow" w:eastAsia="Times New Roman" w:hAnsi="Arial Narrow" w:cs="Arial"/>
          <w:color w:val="2C3E50"/>
          <w:kern w:val="0"/>
          <w:sz w:val="24"/>
          <w:szCs w:val="24"/>
          <w14:ligatures w14:val="none"/>
        </w:rPr>
        <w:t>:</w:t>
      </w:r>
    </w:p>
    <w:p w14:paraId="2201DF97" w14:textId="77777777" w:rsidR="00312A19" w:rsidRPr="009F6EF8" w:rsidRDefault="00312A19" w:rsidP="00F95322">
      <w:pPr>
        <w:numPr>
          <w:ilvl w:val="0"/>
          <w:numId w:val="30"/>
        </w:numPr>
        <w:spacing w:after="0" w:line="240" w:lineRule="auto"/>
        <w:ind w:left="274" w:hanging="274"/>
        <w:rPr>
          <w:rFonts w:ascii="Arial Narrow" w:eastAsia="Times New Roman" w:hAnsi="Arial Narrow" w:cs="Arial"/>
          <w:color w:val="2C3E50"/>
          <w:kern w:val="0"/>
          <w:sz w:val="24"/>
          <w:szCs w:val="24"/>
          <w14:ligatures w14:val="none"/>
        </w:rPr>
      </w:pPr>
      <w:r w:rsidRPr="009F6EF8">
        <w:rPr>
          <w:rFonts w:ascii="Arial Narrow" w:eastAsia="Times New Roman" w:hAnsi="Arial Narrow" w:cs="Arial"/>
          <w:color w:val="2C3E50"/>
          <w:kern w:val="0"/>
          <w:sz w:val="24"/>
          <w:szCs w:val="24"/>
          <w14:ligatures w14:val="none"/>
        </w:rPr>
        <w:t>Build over 40,450 new elementary schools in communities around the nation.</w:t>
      </w:r>
    </w:p>
    <w:p w14:paraId="3CEB7B4C" w14:textId="77777777" w:rsidR="00312A19" w:rsidRPr="009F6EF8" w:rsidRDefault="00312A19" w:rsidP="00F95322">
      <w:pPr>
        <w:numPr>
          <w:ilvl w:val="0"/>
          <w:numId w:val="30"/>
        </w:numPr>
        <w:spacing w:before="100" w:beforeAutospacing="1" w:after="100" w:afterAutospacing="1" w:line="240" w:lineRule="auto"/>
        <w:ind w:left="270" w:hanging="274"/>
        <w:rPr>
          <w:rFonts w:ascii="Arial Narrow" w:eastAsia="Times New Roman" w:hAnsi="Arial Narrow" w:cs="Arial"/>
          <w:color w:val="2C3E50"/>
          <w:kern w:val="0"/>
          <w:sz w:val="24"/>
          <w:szCs w:val="24"/>
          <w14:ligatures w14:val="none"/>
        </w:rPr>
      </w:pPr>
      <w:r w:rsidRPr="009F6EF8">
        <w:rPr>
          <w:rFonts w:ascii="Arial Narrow" w:eastAsia="Times New Roman" w:hAnsi="Arial Narrow" w:cs="Arial"/>
          <w:color w:val="2C3E50"/>
          <w:kern w:val="0"/>
          <w:sz w:val="24"/>
          <w:szCs w:val="24"/>
          <w14:ligatures w14:val="none"/>
        </w:rPr>
        <w:t>Construct over 2.9 million new homes in communities around the nation.</w:t>
      </w:r>
    </w:p>
    <w:p w14:paraId="30E5EB7A" w14:textId="77777777" w:rsidR="00312A19" w:rsidRPr="009F6EF8" w:rsidRDefault="00312A19" w:rsidP="00F95322">
      <w:pPr>
        <w:numPr>
          <w:ilvl w:val="0"/>
          <w:numId w:val="30"/>
        </w:numPr>
        <w:spacing w:before="100" w:beforeAutospacing="1" w:after="100" w:afterAutospacing="1" w:line="240" w:lineRule="auto"/>
        <w:ind w:left="270" w:hanging="274"/>
        <w:rPr>
          <w:rFonts w:ascii="Arial Narrow" w:eastAsia="Times New Roman" w:hAnsi="Arial Narrow" w:cs="Arial"/>
          <w:color w:val="2C3E50"/>
          <w:kern w:val="0"/>
          <w:sz w:val="24"/>
          <w:szCs w:val="24"/>
          <w14:ligatures w14:val="none"/>
        </w:rPr>
      </w:pPr>
      <w:r w:rsidRPr="009F6EF8">
        <w:rPr>
          <w:rFonts w:ascii="Arial Narrow" w:eastAsia="Times New Roman" w:hAnsi="Arial Narrow" w:cs="Arial"/>
          <w:b/>
          <w:bCs/>
          <w:color w:val="0000FF"/>
          <w:kern w:val="0"/>
          <w:sz w:val="24"/>
          <w:szCs w:val="24"/>
          <w14:ligatures w14:val="none"/>
        </w:rPr>
        <w:t xml:space="preserve">Fund the Head Start program for nearly </w:t>
      </w:r>
      <w:r w:rsidRPr="009F6EF8">
        <w:rPr>
          <w:rFonts w:ascii="Arial Narrow" w:eastAsia="Times New Roman" w:hAnsi="Arial Narrow" w:cs="Arial"/>
          <w:b/>
          <w:bCs/>
          <w:color w:val="ED0000"/>
          <w:kern w:val="0"/>
          <w:sz w:val="24"/>
          <w:szCs w:val="24"/>
          <w14:ligatures w14:val="none"/>
        </w:rPr>
        <w:t>79</w:t>
      </w:r>
      <w:r w:rsidRPr="009F6EF8">
        <w:rPr>
          <w:rFonts w:ascii="Arial Narrow" w:eastAsia="Times New Roman" w:hAnsi="Arial Narrow" w:cs="Arial"/>
          <w:b/>
          <w:bCs/>
          <w:color w:val="0000FF"/>
          <w:kern w:val="0"/>
          <w:sz w:val="24"/>
          <w:szCs w:val="24"/>
          <w14:ligatures w14:val="none"/>
        </w:rPr>
        <w:t xml:space="preserve"> years</w:t>
      </w:r>
      <w:r w:rsidRPr="009F6EF8">
        <w:rPr>
          <w:rFonts w:ascii="Arial Narrow" w:eastAsia="Times New Roman" w:hAnsi="Arial Narrow" w:cs="Arial"/>
          <w:color w:val="2C3E50"/>
          <w:kern w:val="0"/>
          <w:sz w:val="24"/>
          <w:szCs w:val="24"/>
          <w14:ligatures w14:val="none"/>
        </w:rPr>
        <w:t>.</w:t>
      </w:r>
    </w:p>
    <w:p w14:paraId="3C05951E" w14:textId="04A49737" w:rsidR="00EC39E8" w:rsidRPr="009F6EF8" w:rsidRDefault="00312A19" w:rsidP="008227C2">
      <w:pPr>
        <w:numPr>
          <w:ilvl w:val="0"/>
          <w:numId w:val="30"/>
        </w:numPr>
        <w:spacing w:before="100" w:beforeAutospacing="1" w:after="120" w:line="240" w:lineRule="auto"/>
        <w:ind w:left="274" w:hanging="274"/>
        <w:rPr>
          <w:rFonts w:ascii="Arial Narrow" w:eastAsia="Times New Roman" w:hAnsi="Arial Narrow" w:cs="Arial"/>
          <w:color w:val="2C3E50"/>
          <w:kern w:val="0"/>
          <w:sz w:val="24"/>
          <w:szCs w:val="24"/>
          <w14:ligatures w14:val="none"/>
        </w:rPr>
      </w:pPr>
      <w:r w:rsidRPr="009F6EF8">
        <w:rPr>
          <w:rFonts w:ascii="Arial Narrow" w:eastAsia="Times New Roman" w:hAnsi="Arial Narrow" w:cs="Arial"/>
          <w:color w:val="2C3E50"/>
          <w:kern w:val="0"/>
          <w:sz w:val="24"/>
          <w:szCs w:val="24"/>
          <w14:ligatures w14:val="none"/>
        </w:rPr>
        <w:t>Pay full tuition and expenses for over 4.3 million people to attend a private college for four years</w:t>
      </w:r>
      <w:r w:rsidR="00EC39E8" w:rsidRPr="009F6EF8">
        <w:rPr>
          <w:rFonts w:ascii="Arial Narrow" w:eastAsia="Times New Roman" w:hAnsi="Arial Narrow" w:cs="Arial"/>
          <w:color w:val="2C3E50"/>
          <w:kern w:val="0"/>
          <w:sz w:val="24"/>
          <w:szCs w:val="24"/>
          <w14:ligatures w14:val="none"/>
        </w:rPr>
        <w:t>. [4]</w:t>
      </w:r>
    </w:p>
    <w:p w14:paraId="77926655" w14:textId="77777777" w:rsidR="00312A19" w:rsidRPr="009F6EF8" w:rsidRDefault="00312A19" w:rsidP="00D67E9B">
      <w:pPr>
        <w:pStyle w:val="ListParagraph"/>
        <w:numPr>
          <w:ilvl w:val="0"/>
          <w:numId w:val="23"/>
        </w:numPr>
        <w:spacing w:after="158" w:line="240" w:lineRule="auto"/>
        <w:ind w:left="0"/>
        <w:rPr>
          <w:rFonts w:ascii="Arial Narrow" w:eastAsia="Times New Roman" w:hAnsi="Arial Narrow" w:cs="Arial"/>
          <w:color w:val="2C3E50"/>
          <w:kern w:val="0"/>
          <w:sz w:val="24"/>
          <w:szCs w:val="24"/>
          <w14:ligatures w14:val="none"/>
        </w:rPr>
      </w:pPr>
      <w:r w:rsidRPr="009F6EF8">
        <w:rPr>
          <w:rFonts w:ascii="Arial Narrow" w:eastAsia="Times New Roman" w:hAnsi="Arial Narrow" w:cs="Arial"/>
          <w:b/>
          <w:bCs/>
          <w:color w:val="0000FF"/>
          <w:kern w:val="0"/>
          <w:sz w:val="24"/>
          <w:szCs w:val="24"/>
          <w14:ligatures w14:val="none"/>
        </w:rPr>
        <w:t>A single year of a million-deportation regime</w:t>
      </w:r>
      <w:r w:rsidRPr="009F6EF8">
        <w:rPr>
          <w:rFonts w:ascii="Arial Narrow" w:eastAsia="Times New Roman" w:hAnsi="Arial Narrow" w:cs="Arial"/>
          <w:color w:val="2C3E50"/>
          <w:kern w:val="0"/>
          <w:sz w:val="24"/>
          <w:szCs w:val="24"/>
          <w14:ligatures w14:val="none"/>
        </w:rPr>
        <w:t>, with its $88 billion price tag, would cost:</w:t>
      </w:r>
    </w:p>
    <w:p w14:paraId="2D9962D7" w14:textId="77777777" w:rsidR="00312A19" w:rsidRPr="009F6EF8" w:rsidRDefault="00312A19" w:rsidP="008227C2">
      <w:pPr>
        <w:pStyle w:val="ListParagraph"/>
        <w:numPr>
          <w:ilvl w:val="0"/>
          <w:numId w:val="33"/>
        </w:numPr>
        <w:spacing w:after="0" w:line="240" w:lineRule="auto"/>
        <w:ind w:left="270" w:hanging="270"/>
        <w:rPr>
          <w:rFonts w:ascii="Arial Narrow" w:eastAsia="Times New Roman" w:hAnsi="Arial Narrow" w:cs="Open Sans"/>
          <w:color w:val="2C3E50"/>
          <w:kern w:val="0"/>
          <w:sz w:val="24"/>
          <w:szCs w:val="24"/>
          <w14:ligatures w14:val="none"/>
        </w:rPr>
      </w:pPr>
      <w:r w:rsidRPr="009F6EF8">
        <w:rPr>
          <w:rFonts w:ascii="Arial Narrow" w:eastAsia="Times New Roman" w:hAnsi="Arial Narrow" w:cs="Open Sans"/>
          <w:b/>
          <w:bCs/>
          <w:color w:val="0000FF"/>
          <w:kern w:val="0"/>
          <w:sz w:val="24"/>
          <w:szCs w:val="24"/>
          <w:u w:val="single"/>
          <w14:ligatures w14:val="none"/>
        </w:rPr>
        <w:t xml:space="preserve">Nearly </w:t>
      </w:r>
      <w:r w:rsidRPr="009F6EF8">
        <w:rPr>
          <w:rFonts w:ascii="Arial Narrow" w:eastAsia="Times New Roman" w:hAnsi="Arial Narrow" w:cs="Open Sans"/>
          <w:b/>
          <w:bCs/>
          <w:color w:val="ED0000"/>
          <w:kern w:val="0"/>
          <w:sz w:val="24"/>
          <w:szCs w:val="24"/>
          <w:u w:val="single"/>
          <w14:ligatures w14:val="none"/>
        </w:rPr>
        <w:t xml:space="preserve">three times </w:t>
      </w:r>
      <w:r w:rsidRPr="009F6EF8">
        <w:rPr>
          <w:rFonts w:ascii="Arial Narrow" w:eastAsia="Times New Roman" w:hAnsi="Arial Narrow" w:cs="Open Sans"/>
          <w:b/>
          <w:bCs/>
          <w:color w:val="0000FF"/>
          <w:kern w:val="0"/>
          <w:sz w:val="24"/>
          <w:szCs w:val="24"/>
          <w:u w:val="single"/>
          <w14:ligatures w14:val="none"/>
        </w:rPr>
        <w:t>as much as the federal government spends on child nutrition</w:t>
      </w:r>
      <w:r w:rsidRPr="009F6EF8">
        <w:rPr>
          <w:rFonts w:ascii="Arial Narrow" w:eastAsia="Times New Roman" w:hAnsi="Arial Narrow" w:cs="Open Sans"/>
          <w:color w:val="2C3E50"/>
          <w:kern w:val="0"/>
          <w:sz w:val="24"/>
          <w:szCs w:val="24"/>
          <w14:ligatures w14:val="none"/>
        </w:rPr>
        <w:t>.</w:t>
      </w:r>
    </w:p>
    <w:p w14:paraId="7CFC0853" w14:textId="5E57E44C" w:rsidR="00EC39E8" w:rsidRPr="009F6EF8" w:rsidRDefault="00312A19" w:rsidP="002D7BF1">
      <w:pPr>
        <w:numPr>
          <w:ilvl w:val="0"/>
          <w:numId w:val="33"/>
        </w:numPr>
        <w:spacing w:before="100" w:beforeAutospacing="1" w:after="100" w:afterAutospacing="1" w:line="240" w:lineRule="auto"/>
        <w:ind w:left="450" w:hanging="270"/>
        <w:rPr>
          <w:rFonts w:ascii="Open Sans" w:eastAsia="Times New Roman" w:hAnsi="Open Sans" w:cs="Open Sans"/>
          <w:color w:val="2C3E50"/>
          <w:kern w:val="0"/>
          <w:sz w:val="24"/>
          <w:szCs w:val="24"/>
          <w14:ligatures w14:val="none"/>
        </w:rPr>
      </w:pPr>
      <w:r w:rsidRPr="009F6EF8">
        <w:rPr>
          <w:rFonts w:ascii="Arial Narrow" w:eastAsia="Times New Roman" w:hAnsi="Arial Narrow" w:cs="Arial"/>
          <w:color w:val="2C3E50"/>
          <w:kern w:val="0"/>
          <w:sz w:val="24"/>
          <w:szCs w:val="24"/>
          <w14:ligatures w14:val="none"/>
        </w:rPr>
        <w:t>More than the government gives out in the Child Tax Credit program.</w:t>
      </w:r>
      <w:r w:rsidR="00EC39E8" w:rsidRPr="009F6EF8">
        <w:rPr>
          <w:rFonts w:ascii="Open Sans" w:eastAsia="Times New Roman" w:hAnsi="Open Sans" w:cs="Open Sans"/>
          <w:color w:val="2C3E50"/>
          <w:kern w:val="0"/>
          <w:sz w:val="24"/>
          <w:szCs w:val="24"/>
          <w14:ligatures w14:val="none"/>
        </w:rPr>
        <w:t xml:space="preserve"> </w:t>
      </w:r>
    </w:p>
    <w:p w14:paraId="3EDCEEB9" w14:textId="5AC41249" w:rsidR="00EC39E8" w:rsidRPr="009F6EF8" w:rsidRDefault="00312A19" w:rsidP="008227C2">
      <w:pPr>
        <w:pStyle w:val="ListParagraph"/>
        <w:numPr>
          <w:ilvl w:val="0"/>
          <w:numId w:val="33"/>
        </w:numPr>
        <w:spacing w:after="120" w:line="240" w:lineRule="auto"/>
        <w:ind w:left="461" w:hanging="274"/>
        <w:contextualSpacing w:val="0"/>
        <w:rPr>
          <w:rFonts w:ascii="Arial Narrow" w:eastAsia="Times New Roman" w:hAnsi="Arial Narrow" w:cs="Arial"/>
          <w:color w:val="2C3E50"/>
          <w:kern w:val="0"/>
          <w:sz w:val="24"/>
          <w:szCs w:val="24"/>
          <w14:ligatures w14:val="none"/>
        </w:rPr>
      </w:pPr>
      <w:r w:rsidRPr="009F6EF8">
        <w:rPr>
          <w:rFonts w:ascii="Arial Narrow" w:eastAsia="Times New Roman" w:hAnsi="Arial Narrow" w:cs="Arial"/>
          <w:b/>
          <w:bCs/>
          <w:color w:val="0000FF"/>
          <w:kern w:val="0"/>
          <w:sz w:val="24"/>
          <w:szCs w:val="24"/>
          <w14:ligatures w14:val="none"/>
        </w:rPr>
        <w:t>Eighteen times more than the entire world spends each year on cancer research</w:t>
      </w:r>
      <w:r w:rsidRPr="009F6EF8">
        <w:rPr>
          <w:rFonts w:ascii="Arial Narrow" w:eastAsia="Times New Roman" w:hAnsi="Arial Narrow" w:cs="Arial"/>
          <w:color w:val="2C3E50"/>
          <w:kern w:val="0"/>
          <w:sz w:val="24"/>
          <w:szCs w:val="24"/>
          <w14:ligatures w14:val="none"/>
        </w:rPr>
        <w:t>.</w:t>
      </w:r>
      <w:r w:rsidR="00EC39E8" w:rsidRPr="009F6EF8">
        <w:rPr>
          <w:rFonts w:ascii="Arial Narrow" w:eastAsia="Times New Roman" w:hAnsi="Arial Narrow" w:cs="Arial"/>
          <w:color w:val="2C3E50"/>
          <w:kern w:val="0"/>
          <w:sz w:val="24"/>
          <w:szCs w:val="24"/>
          <w14:ligatures w14:val="none"/>
        </w:rPr>
        <w:t xml:space="preserve"> </w:t>
      </w:r>
      <w:r w:rsidR="00FB3388" w:rsidRPr="009F6EF8">
        <w:rPr>
          <w:rFonts w:ascii="Arial Narrow" w:eastAsia="Times New Roman" w:hAnsi="Arial Narrow" w:cs="Arial"/>
          <w:color w:val="2C3E50"/>
          <w:kern w:val="0"/>
          <w:sz w:val="24"/>
          <w:szCs w:val="24"/>
          <w14:ligatures w14:val="none"/>
        </w:rPr>
        <w:t>[4]</w:t>
      </w:r>
    </w:p>
    <w:p w14:paraId="21E18ED5" w14:textId="77777777" w:rsidR="001C01DA" w:rsidRPr="009F6EF8" w:rsidRDefault="001C01DA" w:rsidP="008227C2">
      <w:pPr>
        <w:pStyle w:val="ListParagraph"/>
        <w:numPr>
          <w:ilvl w:val="0"/>
          <w:numId w:val="23"/>
        </w:numPr>
        <w:spacing w:after="120" w:line="240" w:lineRule="auto"/>
        <w:ind w:left="173"/>
        <w:contextualSpacing w:val="0"/>
        <w:rPr>
          <w:rFonts w:ascii="Arial Narrow" w:hAnsi="Arial Narrow" w:cs="Arial"/>
          <w:sz w:val="24"/>
          <w:szCs w:val="24"/>
        </w:rPr>
      </w:pPr>
      <w:r w:rsidRPr="009F6EF8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Deporting 8.1 million undocumented</w:t>
      </w:r>
      <w:r w:rsidRPr="009F6EF8">
        <w:rPr>
          <w:rFonts w:ascii="Arial Narrow" w:hAnsi="Arial Narrow" w:cs="Arial"/>
          <w:color w:val="0000FF"/>
          <w:sz w:val="24"/>
          <w:szCs w:val="24"/>
        </w:rPr>
        <w:t xml:space="preserve"> </w:t>
      </w:r>
      <w:r w:rsidRPr="009F6EF8">
        <w:rPr>
          <w:rFonts w:ascii="Arial Narrow" w:hAnsi="Arial Narrow" w:cs="Arial"/>
          <w:b/>
          <w:bCs/>
          <w:color w:val="ED0000"/>
          <w:sz w:val="24"/>
          <w:szCs w:val="24"/>
          <w:u w:val="single"/>
        </w:rPr>
        <w:t>workers</w:t>
      </w:r>
      <w:r w:rsidRPr="009F6EF8">
        <w:rPr>
          <w:rFonts w:ascii="Arial Narrow" w:hAnsi="Arial Narrow" w:cs="Arial"/>
          <w:sz w:val="24"/>
          <w:szCs w:val="24"/>
        </w:rPr>
        <w:t xml:space="preserve">, who comprise 4.8% of the U.S. workforce, would </w:t>
      </w:r>
      <w:r w:rsidRPr="009F6EF8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reduce our nation’s production of goods and services (GDP) by 2.6% or nearly $5 trillion over a 10-year period.</w:t>
      </w:r>
      <w:r w:rsidRPr="009F6EF8">
        <w:rPr>
          <w:rFonts w:ascii="Arial Narrow" w:hAnsi="Arial Narrow" w:cs="Arial"/>
          <w:color w:val="0000FF"/>
          <w:sz w:val="24"/>
          <w:szCs w:val="24"/>
        </w:rPr>
        <w:t xml:space="preserve"> </w:t>
      </w:r>
      <w:r w:rsidRPr="009F6EF8">
        <w:rPr>
          <w:rFonts w:ascii="Arial Narrow" w:hAnsi="Arial Narrow" w:cs="Arial"/>
          <w:sz w:val="24"/>
          <w:szCs w:val="24"/>
        </w:rPr>
        <w:t>[13] [2022]</w:t>
      </w:r>
    </w:p>
    <w:p w14:paraId="65314A22" w14:textId="1607C8D0" w:rsidR="001C01DA" w:rsidRPr="009F6EF8" w:rsidRDefault="001C01DA" w:rsidP="008227C2">
      <w:pPr>
        <w:pStyle w:val="ListParagraph"/>
        <w:numPr>
          <w:ilvl w:val="0"/>
          <w:numId w:val="23"/>
        </w:numPr>
        <w:spacing w:after="120" w:line="240" w:lineRule="auto"/>
        <w:ind w:left="173"/>
        <w:contextualSpacing w:val="0"/>
        <w:rPr>
          <w:rFonts w:ascii="Arial Narrow" w:hAnsi="Arial Narrow" w:cs="Arial"/>
          <w:sz w:val="24"/>
          <w:szCs w:val="24"/>
        </w:rPr>
      </w:pPr>
      <w:r w:rsidRPr="009F6EF8">
        <w:rPr>
          <w:rFonts w:ascii="Arial Narrow" w:hAnsi="Arial Narrow" w:cs="Arial"/>
          <w:sz w:val="24"/>
          <w:szCs w:val="24"/>
        </w:rPr>
        <w:t>Trump’s mass deportation plan would disrupt industries that rely heav</w:t>
      </w:r>
      <w:r w:rsidR="005D6362">
        <w:rPr>
          <w:rFonts w:ascii="Arial Narrow" w:hAnsi="Arial Narrow" w:cs="Arial"/>
          <w:sz w:val="24"/>
          <w:szCs w:val="24"/>
        </w:rPr>
        <w:t>il</w:t>
      </w:r>
      <w:r w:rsidRPr="009F6EF8">
        <w:rPr>
          <w:rFonts w:ascii="Arial Narrow" w:hAnsi="Arial Narrow" w:cs="Arial"/>
          <w:sz w:val="24"/>
          <w:szCs w:val="24"/>
        </w:rPr>
        <w:t>y on immigrant labor like agriculture (22% of the workers are undocumented immigrants), construction (15% of the workers are undocumented immigrants), and manufacturing (8% of the workers are undocumented immigrants). [</w:t>
      </w:r>
      <w:r w:rsidR="00C675E4" w:rsidRPr="009F6EF8">
        <w:rPr>
          <w:rFonts w:ascii="Arial Narrow" w:hAnsi="Arial Narrow" w:cs="Arial"/>
          <w:sz w:val="24"/>
          <w:szCs w:val="24"/>
        </w:rPr>
        <w:t>13</w:t>
      </w:r>
      <w:r w:rsidRPr="009F6EF8">
        <w:rPr>
          <w:rFonts w:ascii="Arial Narrow" w:hAnsi="Arial Narrow" w:cs="Arial"/>
          <w:sz w:val="24"/>
          <w:szCs w:val="24"/>
        </w:rPr>
        <w:t xml:space="preserve">] There are also </w:t>
      </w:r>
      <w:r w:rsidR="007833BD" w:rsidRPr="009F6EF8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1 million</w:t>
      </w:r>
      <w:r w:rsidRPr="009F6EF8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 xml:space="preserve"> undocumented immigrants </w:t>
      </w:r>
      <w:r w:rsidRPr="009F6EF8">
        <w:rPr>
          <w:rFonts w:ascii="Arial Narrow" w:hAnsi="Arial Narrow" w:cs="Arial"/>
          <w:b/>
          <w:bCs/>
          <w:color w:val="FF0000"/>
          <w:sz w:val="24"/>
          <w:szCs w:val="24"/>
          <w:u w:val="single"/>
        </w:rPr>
        <w:t xml:space="preserve">who run </w:t>
      </w:r>
      <w:r w:rsidR="007833BD" w:rsidRPr="009F6EF8">
        <w:rPr>
          <w:rFonts w:ascii="Arial Narrow" w:hAnsi="Arial Narrow" w:cs="Arial"/>
          <w:b/>
          <w:bCs/>
          <w:color w:val="FF0000"/>
          <w:sz w:val="24"/>
          <w:szCs w:val="24"/>
          <w:u w:val="single"/>
        </w:rPr>
        <w:t xml:space="preserve">U.S. </w:t>
      </w:r>
      <w:r w:rsidRPr="009F6EF8">
        <w:rPr>
          <w:rFonts w:ascii="Arial Narrow" w:hAnsi="Arial Narrow" w:cs="Arial"/>
          <w:b/>
          <w:bCs/>
          <w:color w:val="FF0000"/>
          <w:sz w:val="24"/>
          <w:szCs w:val="24"/>
          <w:u w:val="single"/>
        </w:rPr>
        <w:t>businesses</w:t>
      </w:r>
      <w:r w:rsidRPr="009F6EF8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 xml:space="preserve"> </w:t>
      </w:r>
      <w:r w:rsidR="007833BD" w:rsidRPr="009F6EF8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which generate $27.1 billion in income in 2022</w:t>
      </w:r>
      <w:r w:rsidRPr="009F6EF8">
        <w:rPr>
          <w:rFonts w:ascii="Arial Narrow" w:hAnsi="Arial Narrow" w:cs="Arial"/>
          <w:color w:val="0000FF"/>
          <w:sz w:val="24"/>
          <w:szCs w:val="24"/>
        </w:rPr>
        <w:t xml:space="preserve"> </w:t>
      </w:r>
      <w:r w:rsidRPr="009F6EF8">
        <w:rPr>
          <w:rFonts w:ascii="Arial Narrow" w:hAnsi="Arial Narrow" w:cs="Arial"/>
          <w:sz w:val="24"/>
          <w:szCs w:val="24"/>
        </w:rPr>
        <w:t>so these firms might be forced to shut down. [</w:t>
      </w:r>
      <w:r w:rsidR="00272378" w:rsidRPr="009F6EF8">
        <w:rPr>
          <w:rFonts w:ascii="Arial Narrow" w:hAnsi="Arial Narrow" w:cs="Arial"/>
          <w:sz w:val="24"/>
          <w:szCs w:val="24"/>
        </w:rPr>
        <w:t>4</w:t>
      </w:r>
      <w:r w:rsidRPr="009F6EF8">
        <w:rPr>
          <w:rFonts w:ascii="Arial Narrow" w:hAnsi="Arial Narrow" w:cs="Arial"/>
          <w:sz w:val="24"/>
          <w:szCs w:val="24"/>
        </w:rPr>
        <w:t>]</w:t>
      </w:r>
    </w:p>
    <w:p w14:paraId="2EF5E281" w14:textId="03B40BB5" w:rsidR="001C01DA" w:rsidRPr="009F6EF8" w:rsidRDefault="005254DE" w:rsidP="002D7BF1">
      <w:pPr>
        <w:pStyle w:val="ListParagraph"/>
        <w:numPr>
          <w:ilvl w:val="0"/>
          <w:numId w:val="23"/>
        </w:numPr>
        <w:spacing w:after="120" w:line="240" w:lineRule="auto"/>
        <w:ind w:left="173"/>
        <w:contextualSpacing w:val="0"/>
        <w:rPr>
          <w:rFonts w:ascii="Arial Narrow" w:hAnsi="Arial Narrow" w:cs="Arial"/>
          <w:sz w:val="24"/>
          <w:szCs w:val="24"/>
        </w:rPr>
      </w:pPr>
      <w:r w:rsidRPr="009F6EF8">
        <w:rPr>
          <w:rFonts w:ascii="Arial Narrow" w:hAnsi="Arial Narrow" w:cs="Arial"/>
          <w:sz w:val="24"/>
          <w:szCs w:val="24"/>
        </w:rPr>
        <w:t>Undocumented immigrants spent $256.8 billion on U.S. goods and services in 2022, thus d</w:t>
      </w:r>
      <w:r w:rsidR="001C01DA" w:rsidRPr="009F6EF8">
        <w:rPr>
          <w:rFonts w:ascii="Arial Narrow" w:hAnsi="Arial Narrow" w:cs="Arial"/>
          <w:sz w:val="24"/>
          <w:szCs w:val="24"/>
        </w:rPr>
        <w:t xml:space="preserve">eporting </w:t>
      </w:r>
      <w:r w:rsidRPr="009F6EF8">
        <w:rPr>
          <w:rFonts w:ascii="Arial Narrow" w:hAnsi="Arial Narrow" w:cs="Arial"/>
          <w:sz w:val="24"/>
          <w:szCs w:val="24"/>
        </w:rPr>
        <w:t>them</w:t>
      </w:r>
      <w:r w:rsidR="001C01DA" w:rsidRPr="009F6EF8">
        <w:rPr>
          <w:rFonts w:ascii="Arial Narrow" w:hAnsi="Arial Narrow" w:cs="Arial"/>
          <w:sz w:val="24"/>
          <w:szCs w:val="24"/>
        </w:rPr>
        <w:t xml:space="preserve"> would </w:t>
      </w:r>
      <w:r w:rsidRPr="009F6EF8">
        <w:rPr>
          <w:rFonts w:ascii="Arial Narrow" w:hAnsi="Arial Narrow" w:cs="Arial"/>
          <w:sz w:val="24"/>
          <w:szCs w:val="24"/>
        </w:rPr>
        <w:t>significantly weaken our economy!</w:t>
      </w:r>
      <w:r w:rsidR="001C01DA" w:rsidRPr="009F6EF8">
        <w:rPr>
          <w:rFonts w:ascii="Arial Narrow" w:hAnsi="Arial Narrow" w:cs="Arial"/>
          <w:sz w:val="24"/>
          <w:szCs w:val="24"/>
        </w:rPr>
        <w:t xml:space="preserve"> [4] </w:t>
      </w:r>
    </w:p>
    <w:p w14:paraId="28CD7577" w14:textId="77777777" w:rsidR="005A6771" w:rsidRPr="00214488" w:rsidRDefault="005A6771" w:rsidP="008227C2">
      <w:pPr>
        <w:spacing w:after="60" w:line="240" w:lineRule="auto"/>
        <w:ind w:left="187"/>
        <w:rPr>
          <w:rFonts w:ascii="Arial Narrow" w:hAnsi="Arial Narrow" w:cs="Arial"/>
          <w:b/>
          <w:bCs/>
          <w:sz w:val="16"/>
          <w:szCs w:val="16"/>
          <w:u w:val="single"/>
        </w:rPr>
      </w:pPr>
      <w:r w:rsidRPr="00214488">
        <w:rPr>
          <w:rFonts w:ascii="Arial Narrow" w:hAnsi="Arial Narrow" w:cs="Arial"/>
          <w:b/>
          <w:bCs/>
          <w:sz w:val="20"/>
          <w:szCs w:val="20"/>
          <w:u w:val="single"/>
        </w:rPr>
        <w:t>References</w:t>
      </w:r>
      <w:r w:rsidRPr="00214488">
        <w:rPr>
          <w:rFonts w:ascii="Arial Narrow" w:hAnsi="Arial Narrow" w:cs="Arial"/>
          <w:b/>
          <w:bCs/>
          <w:sz w:val="16"/>
          <w:szCs w:val="16"/>
          <w:u w:val="single"/>
        </w:rPr>
        <w:t xml:space="preserve">: </w:t>
      </w:r>
    </w:p>
    <w:p w14:paraId="6D2024C1" w14:textId="77777777" w:rsidR="005A6771" w:rsidRPr="002D7BF1" w:rsidRDefault="005A6771" w:rsidP="009F6EF8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Arial Narrow" w:hAnsi="Arial Narrow" w:cstheme="majorHAnsi"/>
          <w:sz w:val="16"/>
          <w:szCs w:val="16"/>
        </w:rPr>
      </w:pPr>
      <w:hyperlink r:id="rId8" w:history="1">
        <w:r w:rsidRPr="002D7BF1">
          <w:rPr>
            <w:rStyle w:val="Hyperlink"/>
            <w:rFonts w:ascii="Arial Narrow" w:hAnsi="Arial Narrow" w:cstheme="majorHAnsi"/>
            <w:color w:val="auto"/>
            <w:sz w:val="16"/>
            <w:szCs w:val="16"/>
          </w:rPr>
          <w:t>https://www.pewresearch.org/short-reads/2024/07/22/what-we-know-about-unauthorized-immigrants-living-in-the-us/</w:t>
        </w:r>
      </w:hyperlink>
    </w:p>
    <w:p w14:paraId="052EE7BE" w14:textId="77777777" w:rsidR="005A6771" w:rsidRPr="002D7BF1" w:rsidRDefault="005A6771" w:rsidP="009F6EF8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Arial Narrow" w:hAnsi="Arial Narrow" w:cstheme="majorHAnsi"/>
          <w:sz w:val="16"/>
          <w:szCs w:val="16"/>
        </w:rPr>
      </w:pPr>
      <w:hyperlink r:id="rId9" w:history="1">
        <w:r w:rsidRPr="002D7BF1">
          <w:rPr>
            <w:rStyle w:val="Hyperlink"/>
            <w:rFonts w:ascii="Arial Narrow" w:hAnsi="Arial Narrow" w:cstheme="majorHAnsi"/>
            <w:color w:val="auto"/>
            <w:sz w:val="16"/>
            <w:szCs w:val="16"/>
          </w:rPr>
          <w:t>https://www.pewresearch.org/short-reads/2024/10/21/most-us-voters-say-immigrants-no-matter-their-legal-status-mostly-take-jobs-citizens-dont-want/</w:t>
        </w:r>
      </w:hyperlink>
    </w:p>
    <w:p w14:paraId="737D1F97" w14:textId="77777777" w:rsidR="005A6771" w:rsidRPr="002D7BF1" w:rsidRDefault="005A6771" w:rsidP="009F6EF8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Arial Narrow" w:hAnsi="Arial Narrow" w:cstheme="majorHAnsi"/>
          <w:sz w:val="16"/>
          <w:szCs w:val="16"/>
        </w:rPr>
      </w:pPr>
      <w:hyperlink r:id="rId10" w:history="1">
        <w:r w:rsidRPr="002D7BF1">
          <w:rPr>
            <w:rStyle w:val="Hyperlink"/>
            <w:rFonts w:ascii="Arial Narrow" w:hAnsi="Arial Narrow" w:cstheme="majorHAnsi"/>
            <w:color w:val="auto"/>
            <w:sz w:val="16"/>
            <w:szCs w:val="16"/>
          </w:rPr>
          <w:t>https://itep.org/undocumented-immigrants-taxes-2024/</w:t>
        </w:r>
      </w:hyperlink>
    </w:p>
    <w:p w14:paraId="2231CD35" w14:textId="77777777" w:rsidR="005A6771" w:rsidRPr="002D7BF1" w:rsidRDefault="005A6771" w:rsidP="009F6EF8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Arial Narrow" w:hAnsi="Arial Narrow" w:cstheme="majorHAnsi"/>
          <w:sz w:val="16"/>
          <w:szCs w:val="16"/>
        </w:rPr>
      </w:pPr>
      <w:hyperlink r:id="rId11" w:history="1">
        <w:r w:rsidRPr="002D7BF1">
          <w:rPr>
            <w:rStyle w:val="Hyperlink"/>
            <w:rFonts w:ascii="Arial Narrow" w:hAnsi="Arial Narrow" w:cstheme="majorHAnsi"/>
            <w:color w:val="auto"/>
            <w:sz w:val="16"/>
            <w:szCs w:val="16"/>
          </w:rPr>
          <w:t>https://www.americanimmigrationcouncil.org/research/mass-deportation</w:t>
        </w:r>
      </w:hyperlink>
    </w:p>
    <w:p w14:paraId="6B9A2CB7" w14:textId="77777777" w:rsidR="005A6771" w:rsidRPr="002D7BF1" w:rsidRDefault="005A6771" w:rsidP="009F6EF8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Arial Narrow" w:hAnsi="Arial Narrow" w:cstheme="majorHAnsi"/>
          <w:sz w:val="16"/>
          <w:szCs w:val="16"/>
        </w:rPr>
      </w:pPr>
      <w:hyperlink r:id="rId12" w:history="1">
        <w:r w:rsidRPr="002D7BF1">
          <w:rPr>
            <w:rStyle w:val="Hyperlink"/>
            <w:rFonts w:ascii="Arial Narrow" w:hAnsi="Arial Narrow" w:cstheme="majorHAnsi"/>
            <w:color w:val="auto"/>
            <w:sz w:val="16"/>
            <w:szCs w:val="16"/>
          </w:rPr>
          <w:t>https://www.nyic.org/2024/07/new-report-undocumented-immigrant-new-yorkers-contribute-3-billion-in-taxes-which-would-increase-with-work-authorizations/</w:t>
        </w:r>
      </w:hyperlink>
    </w:p>
    <w:p w14:paraId="14B246BE" w14:textId="77777777" w:rsidR="005A6771" w:rsidRPr="002D7BF1" w:rsidRDefault="005A6771" w:rsidP="009F6EF8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Arial Narrow" w:hAnsi="Arial Narrow" w:cstheme="majorHAnsi"/>
          <w:sz w:val="16"/>
          <w:szCs w:val="16"/>
        </w:rPr>
      </w:pPr>
      <w:hyperlink r:id="rId13" w:history="1">
        <w:r w:rsidRPr="002D7BF1">
          <w:rPr>
            <w:rStyle w:val="Hyperlink"/>
            <w:rFonts w:ascii="Arial Narrow" w:hAnsi="Arial Narrow" w:cstheme="majorHAnsi"/>
            <w:color w:val="auto"/>
            <w:sz w:val="16"/>
            <w:szCs w:val="16"/>
          </w:rPr>
          <w:t>https://www.migrationpolicy.org/data/unauthorized-immigrant-population/state/NY</w:t>
        </w:r>
      </w:hyperlink>
    </w:p>
    <w:p w14:paraId="1650ADFC" w14:textId="4C2C781D" w:rsidR="005A6771" w:rsidRPr="002D7BF1" w:rsidRDefault="0020182B" w:rsidP="00315F59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Style w:val="Hyperlink"/>
          <w:color w:val="auto"/>
        </w:rPr>
      </w:pPr>
      <w:r w:rsidRPr="002D7BF1">
        <w:rPr>
          <w:rStyle w:val="Hyperlink"/>
          <w:rFonts w:ascii="Arial Narrow" w:hAnsi="Arial Narrow" w:cstheme="majorHAnsi"/>
          <w:color w:val="auto"/>
          <w:sz w:val="16"/>
          <w:szCs w:val="16"/>
        </w:rPr>
        <w:t>https://www.pewresearch.org/short-reads/2024/11/22/most-americans-say-</w:t>
      </w:r>
      <w:r w:rsidR="00315F59" w:rsidRPr="002D7BF1">
        <w:rPr>
          <w:rStyle w:val="Hyperlink"/>
          <w:rFonts w:ascii="Arial Narrow" w:hAnsi="Arial Narrow" w:cstheme="majorHAnsi"/>
          <w:color w:val="auto"/>
          <w:sz w:val="16"/>
          <w:szCs w:val="16"/>
        </w:rPr>
        <w:t>u</w:t>
      </w:r>
      <w:r w:rsidRPr="002D7BF1">
        <w:rPr>
          <w:rStyle w:val="Hyperlink"/>
          <w:rFonts w:ascii="Arial Narrow" w:hAnsi="Arial Narrow" w:cstheme="majorHAnsi"/>
          <w:color w:val="auto"/>
          <w:sz w:val="16"/>
          <w:szCs w:val="16"/>
        </w:rPr>
        <w:t>ndocumented-immigrants-should-be-able-to-stay-legally-under-certain-conditions/</w:t>
      </w:r>
    </w:p>
    <w:p w14:paraId="302F508C" w14:textId="77777777" w:rsidR="005A6771" w:rsidRPr="002D7BF1" w:rsidRDefault="005A6771" w:rsidP="009F6EF8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Arial Narrow" w:hAnsi="Arial Narrow" w:cstheme="majorHAnsi"/>
          <w:sz w:val="16"/>
          <w:szCs w:val="16"/>
        </w:rPr>
      </w:pPr>
      <w:hyperlink r:id="rId14" w:history="1">
        <w:r w:rsidRPr="002D7BF1">
          <w:rPr>
            <w:rStyle w:val="Hyperlink"/>
            <w:rFonts w:ascii="Arial Narrow" w:hAnsi="Arial Narrow" w:cstheme="majorHAnsi"/>
            <w:color w:val="auto"/>
            <w:sz w:val="16"/>
            <w:szCs w:val="16"/>
          </w:rPr>
          <w:t>https://map.americanimmigrationcouncil.org/locations/new-york/</w:t>
        </w:r>
      </w:hyperlink>
    </w:p>
    <w:p w14:paraId="2231E6F3" w14:textId="77777777" w:rsidR="005A6771" w:rsidRPr="002D7BF1" w:rsidRDefault="005A6771" w:rsidP="009F6EF8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Arial Narrow" w:hAnsi="Arial Narrow" w:cstheme="majorHAnsi"/>
          <w:sz w:val="16"/>
          <w:szCs w:val="16"/>
        </w:rPr>
      </w:pPr>
      <w:hyperlink r:id="rId15" w:history="1">
        <w:r w:rsidRPr="002D7BF1">
          <w:rPr>
            <w:rStyle w:val="Hyperlink"/>
            <w:rFonts w:ascii="Arial Narrow" w:hAnsi="Arial Narrow" w:cstheme="majorHAnsi"/>
            <w:color w:val="auto"/>
            <w:sz w:val="16"/>
            <w:szCs w:val="16"/>
          </w:rPr>
          <w:t>https://vera-institute.files.svdcdn.com/production/downloads/publications/profile-foreign-born-population-united-states.pdf</w:t>
        </w:r>
      </w:hyperlink>
    </w:p>
    <w:p w14:paraId="6F75B4D1" w14:textId="77777777" w:rsidR="005A6771" w:rsidRPr="002D7BF1" w:rsidRDefault="005A6771" w:rsidP="009F6EF8">
      <w:pPr>
        <w:pStyle w:val="ListParagraph"/>
        <w:numPr>
          <w:ilvl w:val="0"/>
          <w:numId w:val="14"/>
        </w:numPr>
        <w:spacing w:after="0" w:line="240" w:lineRule="auto"/>
        <w:ind w:hanging="450"/>
        <w:contextualSpacing w:val="0"/>
        <w:rPr>
          <w:rFonts w:ascii="Arial Narrow" w:hAnsi="Arial Narrow" w:cstheme="majorHAnsi"/>
          <w:sz w:val="16"/>
          <w:szCs w:val="16"/>
        </w:rPr>
      </w:pPr>
      <w:hyperlink r:id="rId16" w:history="1">
        <w:r w:rsidRPr="002D7BF1">
          <w:rPr>
            <w:rStyle w:val="Hyperlink"/>
            <w:rFonts w:ascii="Arial Narrow" w:hAnsi="Arial Narrow" w:cstheme="majorHAnsi"/>
            <w:color w:val="auto"/>
            <w:sz w:val="16"/>
            <w:szCs w:val="16"/>
          </w:rPr>
          <w:t>https://time.com/7178744/donald-trump-family-separation-border/</w:t>
        </w:r>
      </w:hyperlink>
    </w:p>
    <w:p w14:paraId="11A6AD24" w14:textId="77777777" w:rsidR="005A6771" w:rsidRPr="002D7BF1" w:rsidRDefault="005A6771" w:rsidP="009F6EF8">
      <w:pPr>
        <w:pStyle w:val="ListParagraph"/>
        <w:numPr>
          <w:ilvl w:val="0"/>
          <w:numId w:val="14"/>
        </w:numPr>
        <w:spacing w:after="0" w:line="240" w:lineRule="auto"/>
        <w:ind w:hanging="450"/>
        <w:contextualSpacing w:val="0"/>
        <w:rPr>
          <w:rStyle w:val="Hyperlink"/>
          <w:rFonts w:ascii="Arial Narrow" w:hAnsi="Arial Narrow" w:cstheme="majorHAnsi"/>
          <w:color w:val="auto"/>
          <w:sz w:val="16"/>
          <w:szCs w:val="16"/>
          <w:u w:val="none"/>
        </w:rPr>
      </w:pPr>
      <w:hyperlink r:id="rId17" w:history="1">
        <w:r w:rsidRPr="002D7BF1">
          <w:rPr>
            <w:rStyle w:val="Hyperlink"/>
            <w:rFonts w:ascii="Arial Narrow" w:hAnsi="Arial Narrow" w:cstheme="majorHAnsi"/>
            <w:color w:val="auto"/>
            <w:sz w:val="16"/>
            <w:szCs w:val="16"/>
          </w:rPr>
          <w:t>https://www.fns.usda.gov/snap/eligibility/non-citizen-guidance</w:t>
        </w:r>
      </w:hyperlink>
    </w:p>
    <w:p w14:paraId="63096331" w14:textId="2A60C2F2" w:rsidR="00CA2FF9" w:rsidRPr="002D7BF1" w:rsidRDefault="00CA2FF9" w:rsidP="00CA2FF9">
      <w:pPr>
        <w:pStyle w:val="ListParagraph"/>
        <w:numPr>
          <w:ilvl w:val="0"/>
          <w:numId w:val="14"/>
        </w:numPr>
        <w:spacing w:after="0" w:line="240" w:lineRule="auto"/>
        <w:ind w:hanging="450"/>
        <w:contextualSpacing w:val="0"/>
        <w:rPr>
          <w:rFonts w:ascii="Arial Narrow" w:hAnsi="Arial Narrow" w:cstheme="majorHAnsi"/>
          <w:sz w:val="16"/>
          <w:szCs w:val="16"/>
        </w:rPr>
      </w:pPr>
      <w:hyperlink r:id="rId18" w:history="1">
        <w:r w:rsidRPr="002D7BF1">
          <w:rPr>
            <w:rStyle w:val="Hyperlink"/>
            <w:rFonts w:ascii="Arial Narrow" w:hAnsi="Arial Narrow" w:cstheme="majorHAnsi"/>
            <w:sz w:val="16"/>
            <w:szCs w:val="16"/>
          </w:rPr>
          <w:t>https://www.pbs.org/newshour/politics/what-constitutional-rights-do-undocumented-immigrants-have</w:t>
        </w:r>
      </w:hyperlink>
    </w:p>
    <w:p w14:paraId="1CD026C7" w14:textId="77777777" w:rsidR="005A6771" w:rsidRPr="002D7BF1" w:rsidRDefault="005A6771" w:rsidP="009F6EF8">
      <w:pPr>
        <w:pStyle w:val="ListParagraph"/>
        <w:numPr>
          <w:ilvl w:val="0"/>
          <w:numId w:val="14"/>
        </w:numPr>
        <w:spacing w:after="0" w:line="240" w:lineRule="auto"/>
        <w:ind w:hanging="450"/>
        <w:contextualSpacing w:val="0"/>
        <w:rPr>
          <w:rFonts w:ascii="Arial Narrow" w:hAnsi="Arial Narrow" w:cstheme="majorHAnsi"/>
          <w:sz w:val="16"/>
          <w:szCs w:val="16"/>
        </w:rPr>
      </w:pPr>
      <w:hyperlink r:id="rId19" w:history="1">
        <w:r w:rsidRPr="002D7BF1">
          <w:rPr>
            <w:rStyle w:val="Hyperlink"/>
            <w:rFonts w:ascii="Arial Narrow" w:hAnsi="Arial Narrow" w:cstheme="majorHAnsi"/>
            <w:color w:val="auto"/>
            <w:sz w:val="16"/>
            <w:szCs w:val="16"/>
          </w:rPr>
          <w:t>https://unidosus.org/blog/2024/12/06/the-economic-costs-of-mass-deportations-of-long-time-residents/</w:t>
        </w:r>
      </w:hyperlink>
    </w:p>
    <w:p w14:paraId="713DA28F" w14:textId="77777777" w:rsidR="005A6771" w:rsidRPr="002D7BF1" w:rsidRDefault="005A6771" w:rsidP="009F6EF8">
      <w:pPr>
        <w:pStyle w:val="ListParagraph"/>
        <w:numPr>
          <w:ilvl w:val="0"/>
          <w:numId w:val="14"/>
        </w:numPr>
        <w:spacing w:after="0" w:line="240" w:lineRule="auto"/>
        <w:ind w:hanging="450"/>
        <w:contextualSpacing w:val="0"/>
        <w:rPr>
          <w:rFonts w:ascii="Arial Narrow" w:hAnsi="Arial Narrow" w:cstheme="majorHAnsi"/>
          <w:sz w:val="16"/>
          <w:szCs w:val="16"/>
        </w:rPr>
      </w:pPr>
      <w:hyperlink r:id="rId20" w:history="1">
        <w:r w:rsidRPr="002D7BF1">
          <w:rPr>
            <w:rStyle w:val="Hyperlink"/>
            <w:rFonts w:ascii="Arial Narrow" w:hAnsi="Arial Narrow" w:cstheme="majorHAnsi"/>
            <w:color w:val="auto"/>
            <w:sz w:val="16"/>
            <w:szCs w:val="16"/>
          </w:rPr>
          <w:t>https://www.brennancenter.org/our-work/research-reports/noncitizen-voting-vanishingly-rare</w:t>
        </w:r>
      </w:hyperlink>
    </w:p>
    <w:p w14:paraId="64924826" w14:textId="77777777" w:rsidR="005A6771" w:rsidRPr="002D7BF1" w:rsidRDefault="005A6771" w:rsidP="009F6EF8">
      <w:pPr>
        <w:pStyle w:val="ListParagraph"/>
        <w:numPr>
          <w:ilvl w:val="0"/>
          <w:numId w:val="14"/>
        </w:numPr>
        <w:spacing w:after="0" w:line="240" w:lineRule="auto"/>
        <w:ind w:hanging="450"/>
        <w:contextualSpacing w:val="0"/>
        <w:rPr>
          <w:rFonts w:ascii="Arial Narrow" w:hAnsi="Arial Narrow" w:cstheme="majorHAnsi"/>
          <w:sz w:val="16"/>
          <w:szCs w:val="16"/>
        </w:rPr>
      </w:pPr>
      <w:hyperlink r:id="rId21" w:history="1">
        <w:r w:rsidRPr="002D7BF1">
          <w:rPr>
            <w:rStyle w:val="Hyperlink"/>
            <w:rFonts w:ascii="Arial Narrow" w:hAnsi="Arial Narrow" w:cstheme="majorHAnsi"/>
            <w:color w:val="auto"/>
            <w:sz w:val="16"/>
            <w:szCs w:val="16"/>
          </w:rPr>
          <w:t>https://campaignlegal.org/results-lawsuits-regarding-2020-elections</w:t>
        </w:r>
      </w:hyperlink>
    </w:p>
    <w:p w14:paraId="5AE6D1EA" w14:textId="77777777" w:rsidR="005A6771" w:rsidRPr="002D7BF1" w:rsidRDefault="005A6771" w:rsidP="009F6EF8">
      <w:pPr>
        <w:pStyle w:val="ListParagraph"/>
        <w:numPr>
          <w:ilvl w:val="0"/>
          <w:numId w:val="14"/>
        </w:numPr>
        <w:spacing w:after="0" w:line="240" w:lineRule="auto"/>
        <w:ind w:hanging="450"/>
        <w:contextualSpacing w:val="0"/>
        <w:rPr>
          <w:rFonts w:ascii="Arial Narrow" w:hAnsi="Arial Narrow" w:cstheme="majorHAnsi"/>
          <w:sz w:val="16"/>
          <w:szCs w:val="16"/>
        </w:rPr>
      </w:pPr>
      <w:hyperlink r:id="rId22" w:history="1">
        <w:r w:rsidRPr="002D7BF1">
          <w:rPr>
            <w:rStyle w:val="Hyperlink"/>
            <w:rFonts w:ascii="Arial Narrow" w:hAnsi="Arial Narrow" w:cstheme="majorHAnsi"/>
            <w:color w:val="auto"/>
            <w:sz w:val="16"/>
            <w:szCs w:val="16"/>
          </w:rPr>
          <w:t>https://nij.ojp.gov/topics/articles/undocumented-immigrant-offending-rate-lower-us-born-citizen-rate</w:t>
        </w:r>
      </w:hyperlink>
    </w:p>
    <w:p w14:paraId="640FDE5D" w14:textId="77777777" w:rsidR="005A6771" w:rsidRPr="002D7BF1" w:rsidRDefault="005A6771" w:rsidP="009F6EF8">
      <w:pPr>
        <w:pStyle w:val="ListParagraph"/>
        <w:numPr>
          <w:ilvl w:val="0"/>
          <w:numId w:val="14"/>
        </w:numPr>
        <w:spacing w:after="0" w:line="240" w:lineRule="auto"/>
        <w:ind w:hanging="450"/>
        <w:contextualSpacing w:val="0"/>
        <w:rPr>
          <w:rStyle w:val="Hyperlink"/>
          <w:rFonts w:ascii="Arial Narrow" w:hAnsi="Arial Narrow" w:cstheme="majorHAnsi"/>
          <w:color w:val="auto"/>
          <w:sz w:val="16"/>
          <w:szCs w:val="16"/>
        </w:rPr>
      </w:pPr>
      <w:hyperlink r:id="rId23" w:history="1">
        <w:r w:rsidRPr="002D7BF1">
          <w:rPr>
            <w:rStyle w:val="Hyperlink"/>
            <w:rFonts w:ascii="Arial Narrow" w:hAnsi="Arial Narrow" w:cstheme="majorHAnsi"/>
            <w:color w:val="auto"/>
            <w:sz w:val="16"/>
            <w:szCs w:val="16"/>
          </w:rPr>
          <w:t>https://cmsny.org/publications/2024-mass-deportation-program-devastate-american-families-101024/</w:t>
        </w:r>
      </w:hyperlink>
    </w:p>
    <w:p w14:paraId="08DA7F30" w14:textId="0F8CAE10" w:rsidR="005A6771" w:rsidRPr="00315F59" w:rsidRDefault="00315F59" w:rsidP="00315F59">
      <w:pPr>
        <w:pStyle w:val="ListParagraph"/>
        <w:numPr>
          <w:ilvl w:val="0"/>
          <w:numId w:val="14"/>
        </w:numPr>
        <w:spacing w:after="0" w:line="240" w:lineRule="auto"/>
        <w:ind w:hanging="450"/>
        <w:rPr>
          <w:rFonts w:ascii="Franklin Gothic Heavy" w:hAnsi="Franklin Gothic Heavy" w:cs="Arial"/>
          <w:b/>
          <w:bCs/>
          <w:caps/>
          <w:sz w:val="16"/>
          <w:szCs w:val="16"/>
        </w:rPr>
      </w:pPr>
      <w:hyperlink r:id="rId24" w:history="1">
        <w:r w:rsidRPr="002D7BF1">
          <w:rPr>
            <w:rStyle w:val="Hyperlink"/>
            <w:rFonts w:ascii="Arial Narrow" w:hAnsi="Arial Narrow" w:cstheme="majorHAnsi"/>
            <w:sz w:val="16"/>
            <w:szCs w:val="16"/>
          </w:rPr>
          <w:t>https://www.bbc.com/news/articles/c0jp4xqx2z3o</w:t>
        </w:r>
      </w:hyperlink>
    </w:p>
    <w:p w14:paraId="636918AA" w14:textId="0A4A099F" w:rsidR="001C01DA" w:rsidRPr="00B604C2" w:rsidRDefault="001C01DA" w:rsidP="00E354CE">
      <w:pPr>
        <w:spacing w:after="0" w:line="240" w:lineRule="auto"/>
        <w:ind w:left="-86"/>
        <w:jc w:val="center"/>
        <w:rPr>
          <w:rFonts w:ascii="Franklin Gothic Heavy" w:hAnsi="Franklin Gothic Heavy" w:cs="Arial"/>
          <w:b/>
          <w:bCs/>
          <w:caps/>
          <w:color w:val="FF0000"/>
          <w:sz w:val="72"/>
          <w:szCs w:val="72"/>
        </w:rPr>
      </w:pPr>
      <w:r w:rsidRPr="00B604C2">
        <w:rPr>
          <w:rFonts w:ascii="Franklin Gothic Heavy" w:hAnsi="Franklin Gothic Heavy" w:cs="Arial"/>
          <w:b/>
          <w:bCs/>
          <w:caps/>
          <w:sz w:val="72"/>
          <w:szCs w:val="72"/>
        </w:rPr>
        <w:t>Trump’s</w:t>
      </w:r>
      <w:r w:rsidRPr="00B604C2">
        <w:rPr>
          <w:rFonts w:ascii="Franklin Gothic Heavy" w:hAnsi="Franklin Gothic Heavy" w:cs="Arial"/>
          <w:b/>
          <w:bCs/>
          <w:caps/>
          <w:color w:val="FF0000"/>
          <w:sz w:val="72"/>
          <w:szCs w:val="72"/>
        </w:rPr>
        <w:t xml:space="preserve"> </w:t>
      </w:r>
    </w:p>
    <w:p w14:paraId="4D2428AD" w14:textId="77777777" w:rsidR="00B604C2" w:rsidRDefault="00C8103A" w:rsidP="00E354CE">
      <w:pPr>
        <w:spacing w:after="0" w:line="240" w:lineRule="auto"/>
        <w:ind w:left="-86"/>
        <w:jc w:val="center"/>
        <w:rPr>
          <w:rFonts w:ascii="Franklin Gothic Heavy" w:hAnsi="Franklin Gothic Heavy" w:cs="Arial"/>
          <w:b/>
          <w:bCs/>
          <w:caps/>
          <w:sz w:val="72"/>
          <w:szCs w:val="72"/>
        </w:rPr>
      </w:pPr>
      <w:r w:rsidRPr="00B604C2">
        <w:rPr>
          <w:rFonts w:ascii="Franklin Gothic Heavy" w:hAnsi="Franklin Gothic Heavy" w:cs="Arial"/>
          <w:b/>
          <w:bCs/>
          <w:caps/>
          <w:color w:val="FF0000"/>
          <w:sz w:val="72"/>
          <w:szCs w:val="72"/>
        </w:rPr>
        <w:t>MASS</w:t>
      </w:r>
      <w:r w:rsidR="00B604C2">
        <w:rPr>
          <w:rFonts w:ascii="Franklin Gothic Heavy" w:hAnsi="Franklin Gothic Heavy" w:cs="Arial"/>
          <w:b/>
          <w:bCs/>
          <w:caps/>
          <w:color w:val="FF0000"/>
          <w:sz w:val="72"/>
          <w:szCs w:val="72"/>
        </w:rPr>
        <w:t xml:space="preserve"> </w:t>
      </w:r>
      <w:r w:rsidR="00D809CA" w:rsidRPr="00B604C2">
        <w:rPr>
          <w:rFonts w:ascii="Franklin Gothic Heavy" w:hAnsi="Franklin Gothic Heavy" w:cs="Arial"/>
          <w:b/>
          <w:bCs/>
          <w:caps/>
          <w:color w:val="ED0000"/>
          <w:sz w:val="72"/>
          <w:szCs w:val="72"/>
        </w:rPr>
        <w:t>DEPORTATION</w:t>
      </w:r>
      <w:r w:rsidR="001C01DA" w:rsidRPr="00B604C2">
        <w:rPr>
          <w:rFonts w:ascii="Franklin Gothic Heavy" w:hAnsi="Franklin Gothic Heavy" w:cs="Arial"/>
          <w:b/>
          <w:bCs/>
          <w:caps/>
          <w:sz w:val="72"/>
          <w:szCs w:val="72"/>
        </w:rPr>
        <w:t xml:space="preserve"> </w:t>
      </w:r>
    </w:p>
    <w:p w14:paraId="040C2687" w14:textId="5A00009B" w:rsidR="00B604C2" w:rsidRDefault="001C01DA" w:rsidP="00E354CE">
      <w:pPr>
        <w:spacing w:after="0" w:line="240" w:lineRule="auto"/>
        <w:ind w:left="-86"/>
        <w:jc w:val="center"/>
        <w:rPr>
          <w:rFonts w:ascii="Franklin Gothic Heavy" w:hAnsi="Franklin Gothic Heavy" w:cs="Arial"/>
          <w:b/>
          <w:bCs/>
          <w:caps/>
          <w:sz w:val="32"/>
          <w:szCs w:val="32"/>
        </w:rPr>
      </w:pPr>
      <w:r w:rsidRPr="00B604C2">
        <w:rPr>
          <w:rFonts w:ascii="Franklin Gothic Heavy" w:hAnsi="Franklin Gothic Heavy" w:cs="Arial"/>
          <w:b/>
          <w:bCs/>
          <w:caps/>
          <w:sz w:val="32"/>
          <w:szCs w:val="32"/>
        </w:rPr>
        <w:t>of</w:t>
      </w:r>
    </w:p>
    <w:p w14:paraId="50D18769" w14:textId="612EC31C" w:rsidR="00BC4B2D" w:rsidRPr="00B604C2" w:rsidRDefault="001C01DA" w:rsidP="00E354CE">
      <w:pPr>
        <w:spacing w:after="0" w:line="240" w:lineRule="auto"/>
        <w:ind w:left="-86"/>
        <w:jc w:val="center"/>
        <w:rPr>
          <w:rFonts w:ascii="Franklin Gothic Heavy" w:hAnsi="Franklin Gothic Heavy" w:cs="Arial"/>
          <w:b/>
          <w:bCs/>
          <w:caps/>
          <w:sz w:val="72"/>
          <w:szCs w:val="72"/>
        </w:rPr>
      </w:pPr>
      <w:r w:rsidRPr="00B604C2">
        <w:rPr>
          <w:rFonts w:ascii="Franklin Gothic Heavy" w:hAnsi="Franklin Gothic Heavy" w:cs="Arial"/>
          <w:b/>
          <w:bCs/>
          <w:caps/>
          <w:sz w:val="72"/>
          <w:szCs w:val="72"/>
        </w:rPr>
        <w:t>Immigrants</w:t>
      </w:r>
    </w:p>
    <w:p w14:paraId="505C7994" w14:textId="232CB877" w:rsidR="005654F6" w:rsidRPr="005654F6" w:rsidRDefault="00B604C2" w:rsidP="00E354CE">
      <w:pPr>
        <w:spacing w:after="0" w:line="240" w:lineRule="auto"/>
        <w:ind w:left="-86"/>
        <w:jc w:val="center"/>
        <w:rPr>
          <w:rFonts w:ascii="Franklin Gothic Heavy" w:hAnsi="Franklin Gothic Heavy" w:cs="Arial"/>
          <w:b/>
          <w:bCs/>
          <w:sz w:val="28"/>
          <w:szCs w:val="2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78D0180" wp14:editId="67338CBC">
            <wp:simplePos x="0" y="0"/>
            <wp:positionH relativeFrom="column">
              <wp:posOffset>-83820</wp:posOffset>
            </wp:positionH>
            <wp:positionV relativeFrom="paragraph">
              <wp:posOffset>187960</wp:posOffset>
            </wp:positionV>
            <wp:extent cx="3917315" cy="2162194"/>
            <wp:effectExtent l="0" t="0" r="6985" b="9525"/>
            <wp:wrapNone/>
            <wp:docPr id="1346083534" name="Picture 1" descr="Joaquin Castro: ICE raids represen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oaquin Castro: ICE raids represent ...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315" cy="2162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A375B1" w14:textId="7903D5C4" w:rsidR="00BD2D35" w:rsidRDefault="00BD2D35">
      <w:pPr>
        <w:rPr>
          <w:noProof/>
        </w:rPr>
      </w:pPr>
    </w:p>
    <w:p w14:paraId="72826EF8" w14:textId="77777777" w:rsidR="00BB138C" w:rsidRDefault="00BB138C">
      <w:pPr>
        <w:rPr>
          <w:noProof/>
        </w:rPr>
      </w:pPr>
    </w:p>
    <w:p w14:paraId="5188FEC3" w14:textId="082CE33E" w:rsidR="00D17090" w:rsidRDefault="005F52C8" w:rsidP="00543F22">
      <w:pPr>
        <w:ind w:left="-270" w:right="-450"/>
      </w:pPr>
      <w:r w:rsidRPr="005F52C8">
        <w:t xml:space="preserve"> </w:t>
      </w:r>
    </w:p>
    <w:p w14:paraId="62E5F4BC" w14:textId="49990BD6" w:rsidR="00D17090" w:rsidRDefault="00D17090" w:rsidP="00543F22">
      <w:pPr>
        <w:ind w:left="-270" w:right="-450"/>
      </w:pPr>
    </w:p>
    <w:p w14:paraId="08D2A3C7" w14:textId="772B57DA" w:rsidR="00D17090" w:rsidRDefault="00D17090" w:rsidP="00543F22">
      <w:pPr>
        <w:ind w:left="-270" w:right="-450"/>
      </w:pPr>
    </w:p>
    <w:p w14:paraId="55364D32" w14:textId="77777777" w:rsidR="00D17090" w:rsidRDefault="00D17090" w:rsidP="00543F22">
      <w:pPr>
        <w:ind w:left="-270" w:right="-450"/>
      </w:pPr>
    </w:p>
    <w:p w14:paraId="697AB3D5" w14:textId="77777777" w:rsidR="00D17090" w:rsidRDefault="00D17090" w:rsidP="00543F22">
      <w:pPr>
        <w:ind w:left="-270" w:right="-450"/>
      </w:pPr>
    </w:p>
    <w:p w14:paraId="35DC259A" w14:textId="16AAE20D" w:rsidR="00B604C2" w:rsidRDefault="00DF184E" w:rsidP="00EC39E8">
      <w:pPr>
        <w:spacing w:before="720" w:after="0" w:line="240" w:lineRule="auto"/>
        <w:jc w:val="center"/>
        <w:rPr>
          <w:rFonts w:ascii="Franklin Gothic Heavy" w:hAnsi="Franklin Gothic Heavy"/>
          <w:b/>
          <w:bCs/>
          <w:color w:val="000000" w:themeColor="text1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Franklin Gothic Heavy" w:hAnsi="Franklin Gothic Heavy"/>
          <w:b/>
          <w:bCs/>
          <w:color w:val="000000" w:themeColor="text1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Some </w:t>
      </w:r>
      <w:r w:rsidR="004D5F01" w:rsidRPr="00B604C2">
        <w:rPr>
          <w:rFonts w:ascii="Franklin Gothic Heavy" w:hAnsi="Franklin Gothic Heavy"/>
          <w:b/>
          <w:bCs/>
          <w:color w:val="000000" w:themeColor="text1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Important</w:t>
      </w:r>
      <w:r w:rsidR="00E354CE" w:rsidRPr="00B604C2">
        <w:rPr>
          <w:rFonts w:ascii="Franklin Gothic Heavy" w:hAnsi="Franklin Gothic Heavy"/>
          <w:b/>
          <w:bCs/>
          <w:color w:val="000000" w:themeColor="text1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02354C96" w14:textId="5B8C711C" w:rsidR="00B604C2" w:rsidRPr="00B604C2" w:rsidRDefault="00E354CE" w:rsidP="00B604C2">
      <w:pPr>
        <w:spacing w:after="0" w:line="240" w:lineRule="auto"/>
        <w:jc w:val="center"/>
        <w:rPr>
          <w:rFonts w:ascii="Franklin Gothic Heavy" w:hAnsi="Franklin Gothic Heavy"/>
          <w:b/>
          <w:bCs/>
          <w:color w:val="000000" w:themeColor="text1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604C2">
        <w:rPr>
          <w:rFonts w:ascii="Franklin Gothic Heavy" w:hAnsi="Franklin Gothic Heavy"/>
          <w:b/>
          <w:bCs/>
          <w:color w:val="FF000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Facts</w:t>
      </w:r>
      <w:r w:rsidRPr="00B604C2">
        <w:rPr>
          <w:rFonts w:ascii="Franklin Gothic Heavy" w:hAnsi="Franklin Gothic Heavy"/>
          <w:b/>
          <w:bCs/>
          <w:color w:val="000000" w:themeColor="text1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6A776DFD" w14:textId="77777777" w:rsidR="00B604C2" w:rsidRDefault="00D809CA" w:rsidP="006438D0">
      <w:pPr>
        <w:spacing w:after="0" w:line="240" w:lineRule="auto"/>
        <w:jc w:val="center"/>
        <w:rPr>
          <w:rFonts w:ascii="Franklin Gothic Heavy" w:hAnsi="Franklin Gothic Heavy"/>
          <w:b/>
          <w:bCs/>
          <w:color w:val="000000" w:themeColor="text1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604C2">
        <w:rPr>
          <w:rFonts w:ascii="Franklin Gothic Heavy" w:hAnsi="Franklin Gothic Heavy"/>
          <w:b/>
          <w:bCs/>
          <w:color w:val="0000FF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You</w:t>
      </w:r>
      <w:r w:rsidRPr="00B604C2">
        <w:rPr>
          <w:rFonts w:ascii="Franklin Gothic Heavy" w:hAnsi="Franklin Gothic Heavy"/>
          <w:b/>
          <w:bCs/>
          <w:color w:val="000000" w:themeColor="text1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7481F2B6" w14:textId="5EB7EBF0" w:rsidR="005A6771" w:rsidRDefault="00F94D50" w:rsidP="006438D0">
      <w:pPr>
        <w:spacing w:after="0" w:line="240" w:lineRule="auto"/>
        <w:jc w:val="center"/>
        <w:rPr>
          <w:sz w:val="20"/>
          <w:szCs w:val="20"/>
        </w:rPr>
      </w:pPr>
      <w:r>
        <w:rPr>
          <w:rFonts w:ascii="Franklin Gothic Heavy" w:hAnsi="Franklin Gothic Heavy"/>
          <w:b/>
          <w:bCs/>
          <w:color w:val="000000" w:themeColor="text1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Should</w:t>
      </w:r>
      <w:r w:rsidR="00D809CA" w:rsidRPr="00B604C2">
        <w:rPr>
          <w:rFonts w:ascii="Franklin Gothic Heavy" w:hAnsi="Franklin Gothic Heavy"/>
          <w:b/>
          <w:bCs/>
          <w:color w:val="000000" w:themeColor="text1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Know</w:t>
      </w:r>
      <w:r w:rsidR="005654F6" w:rsidRPr="00B604C2">
        <w:rPr>
          <w:rFonts w:ascii="Franklin Gothic Heavy" w:hAnsi="Franklin Gothic Heavy"/>
          <w:b/>
          <w:bCs/>
          <w:color w:val="000000" w:themeColor="text1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!</w:t>
      </w:r>
      <w:r w:rsidR="005A6771">
        <w:rPr>
          <w:sz w:val="20"/>
          <w:szCs w:val="20"/>
        </w:rPr>
        <w:br w:type="page"/>
      </w:r>
    </w:p>
    <w:p w14:paraId="04682222" w14:textId="188EDF95" w:rsidR="005A6771" w:rsidRPr="006D07C7" w:rsidRDefault="005A6771" w:rsidP="006D07C7">
      <w:pPr>
        <w:ind w:left="-180"/>
        <w:rPr>
          <w:rFonts w:ascii="Arial Narrow" w:hAnsi="Arial Narrow"/>
          <w:sz w:val="24"/>
          <w:szCs w:val="24"/>
        </w:rPr>
      </w:pPr>
      <w:r w:rsidRPr="006D07C7">
        <w:rPr>
          <w:rFonts w:ascii="Arial Narrow" w:hAnsi="Arial Narrow"/>
          <w:sz w:val="24"/>
          <w:szCs w:val="24"/>
        </w:rPr>
        <w:lastRenderedPageBreak/>
        <w:t>This document provide</w:t>
      </w:r>
      <w:r w:rsidR="005D6362">
        <w:rPr>
          <w:rFonts w:ascii="Arial Narrow" w:hAnsi="Arial Narrow"/>
          <w:sz w:val="24"/>
          <w:szCs w:val="24"/>
        </w:rPr>
        <w:t>s</w:t>
      </w:r>
      <w:r w:rsidRPr="006D07C7">
        <w:rPr>
          <w:rFonts w:ascii="Arial Narrow" w:hAnsi="Arial Narrow"/>
          <w:sz w:val="24"/>
          <w:szCs w:val="24"/>
        </w:rPr>
        <w:t xml:space="preserve"> “factual” information on undocumented immigrants living in the United States and on refugees attempting to enter the U.S. legally at a port of entry or illegally across a U.S. border. </w:t>
      </w:r>
      <w:r w:rsidR="005D6362">
        <w:rPr>
          <w:rFonts w:ascii="Arial Narrow" w:hAnsi="Arial Narrow"/>
          <w:sz w:val="24"/>
          <w:szCs w:val="24"/>
        </w:rPr>
        <w:t>I</w:t>
      </w:r>
      <w:r w:rsidRPr="006D07C7">
        <w:rPr>
          <w:rFonts w:ascii="Arial Narrow" w:hAnsi="Arial Narrow"/>
          <w:sz w:val="24"/>
          <w:szCs w:val="24"/>
        </w:rPr>
        <w:t xml:space="preserve">t will point out how Trump’s massive deportation program of 11 million undocumented immigrants will impact our country and will </w:t>
      </w:r>
      <w:r w:rsidRPr="006D07C7">
        <w:rPr>
          <w:rFonts w:ascii="Arial Narrow" w:hAnsi="Arial Narrow"/>
          <w:b/>
          <w:bCs/>
          <w:color w:val="0000FF"/>
          <w:sz w:val="24"/>
          <w:szCs w:val="24"/>
        </w:rPr>
        <w:t>cost taxpayers billions of</w:t>
      </w:r>
      <w:r w:rsidRPr="006D07C7">
        <w:rPr>
          <w:rFonts w:ascii="Arial Narrow" w:hAnsi="Arial Narrow"/>
          <w:color w:val="0000FF"/>
          <w:sz w:val="24"/>
          <w:szCs w:val="24"/>
        </w:rPr>
        <w:t xml:space="preserve"> </w:t>
      </w:r>
      <w:r w:rsidRPr="006D07C7">
        <w:rPr>
          <w:rFonts w:ascii="Arial Narrow" w:hAnsi="Arial Narrow"/>
          <w:b/>
          <w:bCs/>
          <w:color w:val="0000FF"/>
          <w:sz w:val="24"/>
          <w:szCs w:val="24"/>
        </w:rPr>
        <w:t xml:space="preserve">dollars </w:t>
      </w:r>
      <w:r w:rsidRPr="001C36EE">
        <w:rPr>
          <w:rFonts w:ascii="Arial Narrow" w:hAnsi="Arial Narrow"/>
          <w:b/>
          <w:bCs/>
          <w:color w:val="ED0000"/>
          <w:sz w:val="24"/>
          <w:szCs w:val="24"/>
          <w:u w:val="single"/>
        </w:rPr>
        <w:t>without truly address</w:t>
      </w:r>
      <w:r w:rsidR="00B604C2" w:rsidRPr="001C36EE">
        <w:rPr>
          <w:rFonts w:ascii="Arial Narrow" w:hAnsi="Arial Narrow"/>
          <w:b/>
          <w:bCs/>
          <w:color w:val="ED0000"/>
          <w:sz w:val="24"/>
          <w:szCs w:val="24"/>
          <w:u w:val="single"/>
        </w:rPr>
        <w:t>ing</w:t>
      </w:r>
      <w:r w:rsidRPr="001C36EE">
        <w:rPr>
          <w:rFonts w:ascii="Arial Narrow" w:hAnsi="Arial Narrow"/>
          <w:b/>
          <w:bCs/>
          <w:color w:val="ED0000"/>
          <w:sz w:val="24"/>
          <w:szCs w:val="24"/>
        </w:rPr>
        <w:t xml:space="preserve"> </w:t>
      </w:r>
      <w:r w:rsidRPr="006D07C7">
        <w:rPr>
          <w:rFonts w:ascii="Arial Narrow" w:hAnsi="Arial Narrow"/>
          <w:b/>
          <w:bCs/>
          <w:color w:val="0000FF"/>
          <w:sz w:val="24"/>
          <w:szCs w:val="24"/>
        </w:rPr>
        <w:t>the</w:t>
      </w:r>
      <w:r w:rsidR="005B455D">
        <w:rPr>
          <w:rFonts w:ascii="Arial Narrow" w:hAnsi="Arial Narrow"/>
          <w:b/>
          <w:bCs/>
          <w:color w:val="0000FF"/>
          <w:sz w:val="24"/>
          <w:szCs w:val="24"/>
        </w:rPr>
        <w:t xml:space="preserve"> problem of</w:t>
      </w:r>
      <w:r w:rsidRPr="006D07C7">
        <w:rPr>
          <w:rFonts w:ascii="Arial Narrow" w:hAnsi="Arial Narrow"/>
          <w:b/>
          <w:bCs/>
          <w:color w:val="0000FF"/>
          <w:sz w:val="24"/>
          <w:szCs w:val="24"/>
        </w:rPr>
        <w:t xml:space="preserve"> </w:t>
      </w:r>
      <w:r w:rsidR="005B455D">
        <w:rPr>
          <w:rFonts w:ascii="Arial Narrow" w:hAnsi="Arial Narrow"/>
          <w:b/>
          <w:bCs/>
          <w:color w:val="0000FF"/>
          <w:sz w:val="24"/>
          <w:szCs w:val="24"/>
        </w:rPr>
        <w:t>refugees illegally crossing</w:t>
      </w:r>
      <w:r w:rsidRPr="006D07C7">
        <w:rPr>
          <w:rFonts w:ascii="Arial Narrow" w:hAnsi="Arial Narrow"/>
          <w:b/>
          <w:bCs/>
          <w:color w:val="0000FF"/>
          <w:sz w:val="24"/>
          <w:szCs w:val="24"/>
        </w:rPr>
        <w:t xml:space="preserve"> our southern border</w:t>
      </w:r>
      <w:r w:rsidRPr="006D07C7">
        <w:rPr>
          <w:rFonts w:ascii="Arial Narrow" w:hAnsi="Arial Narrow"/>
          <w:sz w:val="24"/>
          <w:szCs w:val="24"/>
        </w:rPr>
        <w:t>.</w:t>
      </w:r>
    </w:p>
    <w:p w14:paraId="29F22D8C" w14:textId="3C242774" w:rsidR="005A6771" w:rsidRPr="006D07C7" w:rsidRDefault="005A6771" w:rsidP="006D07C7">
      <w:pPr>
        <w:ind w:left="-180"/>
        <w:rPr>
          <w:rFonts w:ascii="Arial Narrow" w:hAnsi="Arial Narrow"/>
          <w:sz w:val="24"/>
          <w:szCs w:val="24"/>
        </w:rPr>
      </w:pPr>
      <w:r w:rsidRPr="006D07C7">
        <w:rPr>
          <w:rFonts w:ascii="Arial Narrow" w:hAnsi="Arial Narrow"/>
          <w:sz w:val="24"/>
          <w:szCs w:val="24"/>
        </w:rPr>
        <w:t xml:space="preserve">A “[1]” notation specified with each </w:t>
      </w:r>
      <w:r w:rsidR="00B604C2" w:rsidRPr="006D07C7">
        <w:rPr>
          <w:rFonts w:ascii="Arial Narrow" w:hAnsi="Arial Narrow"/>
          <w:sz w:val="24"/>
          <w:szCs w:val="24"/>
        </w:rPr>
        <w:t>poin</w:t>
      </w:r>
      <w:r w:rsidRPr="006D07C7">
        <w:rPr>
          <w:rFonts w:ascii="Arial Narrow" w:hAnsi="Arial Narrow"/>
          <w:sz w:val="24"/>
          <w:szCs w:val="24"/>
        </w:rPr>
        <w:t xml:space="preserve">t refers to the source of the information being provided. Each number refers to a specific website link listed in the “References” table near the end of this document. Since 2000 census data was used to estimate some statistics, a “[2022]” notation specifies </w:t>
      </w:r>
      <w:r w:rsidR="005B455D">
        <w:rPr>
          <w:rFonts w:ascii="Arial Narrow" w:hAnsi="Arial Narrow"/>
          <w:sz w:val="24"/>
          <w:szCs w:val="24"/>
        </w:rPr>
        <w:t>what</w:t>
      </w:r>
      <w:r w:rsidRPr="006D07C7">
        <w:rPr>
          <w:rFonts w:ascii="Arial Narrow" w:hAnsi="Arial Narrow"/>
          <w:sz w:val="24"/>
          <w:szCs w:val="24"/>
        </w:rPr>
        <w:t xml:space="preserve"> year </w:t>
      </w:r>
      <w:r w:rsidR="005B455D">
        <w:rPr>
          <w:rFonts w:ascii="Arial Narrow" w:hAnsi="Arial Narrow"/>
          <w:sz w:val="24"/>
          <w:szCs w:val="24"/>
        </w:rPr>
        <w:t>any estimated</w:t>
      </w:r>
      <w:r w:rsidRPr="006D07C7">
        <w:rPr>
          <w:rFonts w:ascii="Arial Narrow" w:hAnsi="Arial Narrow"/>
          <w:sz w:val="24"/>
          <w:szCs w:val="24"/>
        </w:rPr>
        <w:t xml:space="preserve"> data represents</w:t>
      </w:r>
      <w:r w:rsidR="005D6362">
        <w:rPr>
          <w:rFonts w:ascii="Arial Narrow" w:hAnsi="Arial Narrow"/>
          <w:sz w:val="24"/>
          <w:szCs w:val="24"/>
        </w:rPr>
        <w:t>,</w:t>
      </w:r>
      <w:r w:rsidRPr="006D07C7">
        <w:rPr>
          <w:rFonts w:ascii="Arial Narrow" w:hAnsi="Arial Narrow"/>
          <w:sz w:val="24"/>
          <w:szCs w:val="24"/>
        </w:rPr>
        <w:t xml:space="preserve"> if it does not represent more recent data. </w:t>
      </w:r>
    </w:p>
    <w:p w14:paraId="4ACA1A5E" w14:textId="4E0321AB" w:rsidR="005A6771" w:rsidRDefault="005A6771" w:rsidP="00F95322">
      <w:pPr>
        <w:spacing w:after="120" w:line="240" w:lineRule="auto"/>
        <w:ind w:left="-360" w:right="-187"/>
        <w:rPr>
          <w:rFonts w:ascii="Arial Narrow" w:hAnsi="Arial Narrow" w:cs="Arial"/>
          <w:b/>
          <w:bCs/>
          <w:sz w:val="24"/>
          <w:szCs w:val="24"/>
          <w:u w:val="single"/>
        </w:rPr>
      </w:pPr>
      <w:r w:rsidRPr="00315F59">
        <w:rPr>
          <w:rFonts w:ascii="Arial Narrow" w:hAnsi="Arial Narrow" w:cs="Arial"/>
          <w:b/>
          <w:bCs/>
          <w:sz w:val="24"/>
          <w:szCs w:val="24"/>
          <w:highlight w:val="yellow"/>
          <w:u w:val="single"/>
        </w:rPr>
        <w:t>U.S. Undocumented Immigrant Facts</w:t>
      </w:r>
    </w:p>
    <w:p w14:paraId="46625F11" w14:textId="25B0EEA3" w:rsidR="005A6771" w:rsidRPr="00B165C1" w:rsidRDefault="00D96150" w:rsidP="00311B76">
      <w:pPr>
        <w:pStyle w:val="ListParagraph"/>
        <w:numPr>
          <w:ilvl w:val="0"/>
          <w:numId w:val="39"/>
        </w:numPr>
        <w:spacing w:after="240" w:line="240" w:lineRule="auto"/>
        <w:ind w:left="0" w:right="-187"/>
        <w:contextualSpacing w:val="0"/>
        <w:rPr>
          <w:rFonts w:ascii="Arial Narrow" w:hAnsi="Arial Narrow" w:cs="Arial"/>
          <w:sz w:val="24"/>
          <w:szCs w:val="24"/>
          <w:u w:val="single"/>
        </w:rPr>
      </w:pPr>
      <w:r w:rsidRPr="00B165C1">
        <w:rPr>
          <w:rFonts w:ascii="Arial Narrow" w:hAnsi="Arial Narrow" w:cs="Arial"/>
          <w:sz w:val="24"/>
          <w:szCs w:val="24"/>
        </w:rPr>
        <w:t xml:space="preserve">Roughly </w:t>
      </w:r>
      <w:r w:rsidR="005A6771" w:rsidRPr="00B165C1">
        <w:rPr>
          <w:rFonts w:ascii="Arial Narrow" w:hAnsi="Arial Narrow" w:cs="Arial"/>
          <w:b/>
          <w:bCs/>
          <w:color w:val="0000FF"/>
          <w:sz w:val="24"/>
          <w:szCs w:val="24"/>
        </w:rPr>
        <w:t>11 million undocumented immigrants</w:t>
      </w:r>
      <w:r w:rsidR="005A6771" w:rsidRPr="00B165C1">
        <w:rPr>
          <w:rFonts w:ascii="Arial Narrow" w:hAnsi="Arial Narrow" w:cs="Arial"/>
          <w:sz w:val="24"/>
          <w:szCs w:val="24"/>
        </w:rPr>
        <w:t xml:space="preserve"> lived in the United States</w:t>
      </w:r>
      <w:r w:rsidRPr="00B165C1">
        <w:rPr>
          <w:rFonts w:ascii="Arial Narrow" w:hAnsi="Arial Narrow" w:cs="Arial"/>
          <w:sz w:val="24"/>
          <w:szCs w:val="24"/>
        </w:rPr>
        <w:t xml:space="preserve"> in 2022. They</w:t>
      </w:r>
      <w:r w:rsidR="005A6771" w:rsidRPr="00B165C1">
        <w:rPr>
          <w:rFonts w:ascii="Arial Narrow" w:hAnsi="Arial Narrow" w:cs="Arial"/>
          <w:sz w:val="24"/>
          <w:szCs w:val="24"/>
        </w:rPr>
        <w:t xml:space="preserve"> made up 3.3% of the U.S. population and 23% of </w:t>
      </w:r>
      <w:r w:rsidRPr="00B165C1">
        <w:rPr>
          <w:rFonts w:ascii="Arial Narrow" w:hAnsi="Arial Narrow" w:cs="Arial"/>
          <w:sz w:val="24"/>
          <w:szCs w:val="24"/>
        </w:rPr>
        <w:t>our</w:t>
      </w:r>
      <w:r w:rsidR="005A6771" w:rsidRPr="00B165C1">
        <w:rPr>
          <w:rFonts w:ascii="Arial Narrow" w:hAnsi="Arial Narrow" w:cs="Arial"/>
          <w:sz w:val="24"/>
          <w:szCs w:val="24"/>
        </w:rPr>
        <w:t xml:space="preserve"> </w:t>
      </w:r>
      <w:r w:rsidRPr="00B165C1">
        <w:rPr>
          <w:rFonts w:ascii="Arial Narrow" w:hAnsi="Arial Narrow" w:cs="Arial"/>
          <w:sz w:val="24"/>
          <w:szCs w:val="24"/>
        </w:rPr>
        <w:t>foreign-born</w:t>
      </w:r>
      <w:r w:rsidR="005A6771" w:rsidRPr="00B165C1">
        <w:rPr>
          <w:rFonts w:ascii="Arial Narrow" w:hAnsi="Arial Narrow" w:cs="Arial"/>
          <w:sz w:val="24"/>
          <w:szCs w:val="24"/>
        </w:rPr>
        <w:t xml:space="preserve"> population and </w:t>
      </w:r>
      <w:r w:rsidR="005A6771" w:rsidRPr="00B165C1">
        <w:rPr>
          <w:rFonts w:ascii="Arial Narrow" w:hAnsi="Arial Narrow" w:cs="Arial"/>
          <w:b/>
          <w:bCs/>
          <w:color w:val="0000FF"/>
          <w:sz w:val="24"/>
          <w:szCs w:val="24"/>
        </w:rPr>
        <w:t xml:space="preserve">8.7 million (79%) of them have been living in the U.S. </w:t>
      </w:r>
      <w:r w:rsidR="005A6771" w:rsidRPr="00B165C1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for over 10 years</w:t>
      </w:r>
      <w:r w:rsidR="005A6771" w:rsidRPr="00B165C1">
        <w:rPr>
          <w:rFonts w:ascii="Arial Narrow" w:hAnsi="Arial Narrow" w:cs="Arial"/>
          <w:b/>
          <w:bCs/>
          <w:sz w:val="24"/>
          <w:szCs w:val="24"/>
        </w:rPr>
        <w:t>.</w:t>
      </w:r>
      <w:r w:rsidR="005A6771" w:rsidRPr="00B165C1">
        <w:rPr>
          <w:rFonts w:ascii="Arial Narrow" w:hAnsi="Arial Narrow" w:cs="Arial"/>
          <w:sz w:val="24"/>
          <w:szCs w:val="24"/>
        </w:rPr>
        <w:t xml:space="preserve"> [1</w:t>
      </w:r>
      <w:r w:rsidR="008D0DE4">
        <w:rPr>
          <w:rFonts w:ascii="Arial Narrow" w:hAnsi="Arial Narrow" w:cs="Arial"/>
          <w:sz w:val="24"/>
          <w:szCs w:val="24"/>
        </w:rPr>
        <w:t>, 5</w:t>
      </w:r>
      <w:r w:rsidR="005A6771" w:rsidRPr="00B165C1">
        <w:rPr>
          <w:rFonts w:ascii="Arial Narrow" w:hAnsi="Arial Narrow" w:cs="Arial"/>
          <w:sz w:val="24"/>
          <w:szCs w:val="24"/>
        </w:rPr>
        <w:t>] [2022]</w:t>
      </w:r>
    </w:p>
    <w:p w14:paraId="46E5DDA0" w14:textId="02481EBC" w:rsidR="005A6771" w:rsidRPr="00B165C1" w:rsidRDefault="00D96150" w:rsidP="00F22D8D">
      <w:pPr>
        <w:pStyle w:val="ListParagraph"/>
        <w:numPr>
          <w:ilvl w:val="0"/>
          <w:numId w:val="39"/>
        </w:numPr>
        <w:spacing w:after="240" w:line="240" w:lineRule="auto"/>
        <w:ind w:left="0" w:right="-187"/>
        <w:contextualSpacing w:val="0"/>
        <w:rPr>
          <w:rFonts w:ascii="Arial Narrow" w:hAnsi="Arial Narrow" w:cs="Arial"/>
          <w:sz w:val="24"/>
          <w:szCs w:val="24"/>
          <w:u w:val="single"/>
        </w:rPr>
      </w:pPr>
      <w:r w:rsidRPr="00B165C1">
        <w:rPr>
          <w:rFonts w:ascii="Arial Narrow" w:hAnsi="Arial Narrow" w:cs="Arial"/>
          <w:sz w:val="24"/>
          <w:szCs w:val="24"/>
        </w:rPr>
        <w:t xml:space="preserve">Approximately </w:t>
      </w:r>
      <w:r w:rsidR="005A6771" w:rsidRPr="00B165C1">
        <w:rPr>
          <w:rFonts w:ascii="Arial Narrow" w:hAnsi="Arial Narrow" w:cs="Arial"/>
          <w:sz w:val="24"/>
          <w:szCs w:val="24"/>
        </w:rPr>
        <w:t>8.3 million (75%) of the</w:t>
      </w:r>
      <w:r w:rsidRPr="00B165C1">
        <w:rPr>
          <w:rFonts w:ascii="Arial Narrow" w:hAnsi="Arial Narrow" w:cs="Arial"/>
          <w:sz w:val="24"/>
          <w:szCs w:val="24"/>
        </w:rPr>
        <w:t>se</w:t>
      </w:r>
      <w:r w:rsidR="005A6771" w:rsidRPr="00B165C1">
        <w:rPr>
          <w:rFonts w:ascii="Arial Narrow" w:hAnsi="Arial Narrow" w:cs="Arial"/>
          <w:sz w:val="24"/>
          <w:szCs w:val="24"/>
        </w:rPr>
        <w:t xml:space="preserve"> undocumented immigrants were working in the U.S. </w:t>
      </w:r>
      <w:r w:rsidRPr="00B165C1">
        <w:rPr>
          <w:rFonts w:ascii="Arial Narrow" w:hAnsi="Arial Narrow" w:cs="Arial"/>
          <w:sz w:val="24"/>
          <w:szCs w:val="24"/>
        </w:rPr>
        <w:t xml:space="preserve">in 2022, </w:t>
      </w:r>
      <w:r w:rsidR="005A6771" w:rsidRPr="00B165C1">
        <w:rPr>
          <w:rFonts w:ascii="Arial Narrow" w:hAnsi="Arial Narrow" w:cs="Arial"/>
          <w:sz w:val="24"/>
          <w:szCs w:val="24"/>
        </w:rPr>
        <w:t>and</w:t>
      </w:r>
    </w:p>
    <w:p w14:paraId="7B7423C7" w14:textId="25955C3C" w:rsidR="005A6771" w:rsidRPr="00315F59" w:rsidRDefault="005A6771" w:rsidP="00F22D8D">
      <w:pPr>
        <w:pStyle w:val="ListParagraph"/>
        <w:numPr>
          <w:ilvl w:val="0"/>
          <w:numId w:val="49"/>
        </w:numPr>
        <w:spacing w:after="240" w:line="240" w:lineRule="auto"/>
        <w:ind w:left="360" w:right="-274"/>
        <w:contextualSpacing w:val="0"/>
        <w:rPr>
          <w:rFonts w:ascii="Arial Narrow" w:hAnsi="Arial Narrow" w:cs="Arial"/>
          <w:sz w:val="24"/>
          <w:szCs w:val="2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315F59">
        <w:rPr>
          <w:rFonts w:ascii="Arial Narrow" w:hAnsi="Arial Narrow" w:cs="Arial"/>
          <w:sz w:val="24"/>
          <w:szCs w:val="24"/>
        </w:rPr>
        <w:t xml:space="preserve">Represented </w:t>
      </w:r>
      <w:r w:rsidRPr="00315F59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4.8% of the U.S. workforce</w:t>
      </w:r>
      <w:r w:rsidRPr="00315F59">
        <w:rPr>
          <w:rFonts w:ascii="Arial Narrow" w:hAnsi="Arial Narrow" w:cs="Arial"/>
          <w:sz w:val="24"/>
          <w:szCs w:val="24"/>
        </w:rPr>
        <w:t xml:space="preserve">, and were 22% of </w:t>
      </w:r>
      <w:r w:rsidR="00B604C2" w:rsidRPr="00315F59">
        <w:rPr>
          <w:rFonts w:ascii="Arial Narrow" w:hAnsi="Arial Narrow" w:cs="Arial"/>
          <w:sz w:val="24"/>
          <w:szCs w:val="24"/>
        </w:rPr>
        <w:t>our</w:t>
      </w:r>
      <w:r w:rsidRPr="00315F59">
        <w:rPr>
          <w:rFonts w:ascii="Arial Narrow" w:hAnsi="Arial Narrow" w:cs="Arial"/>
          <w:sz w:val="24"/>
          <w:szCs w:val="24"/>
        </w:rPr>
        <w:t xml:space="preserve"> agriculture workers, 15% of </w:t>
      </w:r>
      <w:r w:rsidR="00B604C2" w:rsidRPr="00315F59">
        <w:rPr>
          <w:rFonts w:ascii="Arial Narrow" w:hAnsi="Arial Narrow" w:cs="Arial"/>
          <w:sz w:val="24"/>
          <w:szCs w:val="24"/>
        </w:rPr>
        <w:t>our</w:t>
      </w:r>
      <w:r w:rsidRPr="00315F59">
        <w:rPr>
          <w:rFonts w:ascii="Arial Narrow" w:hAnsi="Arial Narrow" w:cs="Arial"/>
          <w:sz w:val="24"/>
          <w:szCs w:val="24"/>
        </w:rPr>
        <w:t xml:space="preserve"> construction workers, and 8% of </w:t>
      </w:r>
      <w:r w:rsidR="005D69F1" w:rsidRPr="00315F59">
        <w:rPr>
          <w:rFonts w:ascii="Arial Narrow" w:hAnsi="Arial Narrow" w:cs="Arial"/>
          <w:sz w:val="24"/>
          <w:szCs w:val="24"/>
        </w:rPr>
        <w:t>our</w:t>
      </w:r>
      <w:r w:rsidRPr="00315F59">
        <w:rPr>
          <w:rFonts w:ascii="Arial Narrow" w:hAnsi="Arial Narrow" w:cs="Arial"/>
          <w:sz w:val="24"/>
          <w:szCs w:val="24"/>
        </w:rPr>
        <w:t xml:space="preserve"> manufacturing workers. [1, </w:t>
      </w:r>
      <w:r w:rsidR="008D0DE4">
        <w:rPr>
          <w:rFonts w:ascii="Arial Narrow" w:hAnsi="Arial Narrow" w:cs="Arial"/>
          <w:sz w:val="24"/>
          <w:szCs w:val="24"/>
        </w:rPr>
        <w:t>13</w:t>
      </w:r>
      <w:r w:rsidRPr="00315F59">
        <w:rPr>
          <w:rFonts w:ascii="Arial Narrow" w:hAnsi="Arial Narrow" w:cs="Arial"/>
          <w:sz w:val="24"/>
          <w:szCs w:val="24"/>
        </w:rPr>
        <w:t>] [2022]</w:t>
      </w:r>
    </w:p>
    <w:p w14:paraId="32DDE86E" w14:textId="54A29AA6" w:rsidR="005C5115" w:rsidRDefault="005A6771" w:rsidP="00311B76">
      <w:pPr>
        <w:pStyle w:val="ListParagraph"/>
        <w:numPr>
          <w:ilvl w:val="0"/>
          <w:numId w:val="49"/>
        </w:numPr>
        <w:spacing w:after="240" w:line="240" w:lineRule="auto"/>
        <w:ind w:left="360" w:right="-274"/>
        <w:contextualSpacing w:val="0"/>
        <w:rPr>
          <w:rFonts w:ascii="Arial Narrow" w:hAnsi="Arial Narrow" w:cs="Arial"/>
          <w:sz w:val="24"/>
          <w:szCs w:val="2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315F59">
        <w:rPr>
          <w:rFonts w:ascii="Arial Narrow" w:hAnsi="Arial Narrow" w:cs="Arial"/>
          <w:sz w:val="24"/>
          <w:szCs w:val="24"/>
        </w:rPr>
        <w:t xml:space="preserve">Were mostly </w:t>
      </w:r>
      <w:r w:rsidRPr="00315F59">
        <w:rPr>
          <w:rFonts w:ascii="Arial Narrow" w:hAnsi="Arial Narrow" w:cs="Arial"/>
          <w:b/>
          <w:bCs/>
          <w:color w:val="0000FF"/>
          <w:sz w:val="24"/>
          <w:szCs w:val="24"/>
        </w:rPr>
        <w:t>working in low paying jobs that 77% of the U.S. citizens don’t really want to do</w:t>
      </w:r>
      <w:r w:rsidRPr="00315F59">
        <w:rPr>
          <w:rFonts w:ascii="Arial Narrow" w:hAnsi="Arial Narrow" w:cs="Arial"/>
          <w:sz w:val="24"/>
          <w:szCs w:val="24"/>
        </w:rPr>
        <w:t>. Basically, they have become “essential” workers for many employers, and play a particularly important role in critical sectors like healthcare, agriculture, food production, and construction. [1, 2] [2022]</w:t>
      </w:r>
      <w:r w:rsidR="005C5115">
        <w:rPr>
          <w:rFonts w:ascii="Arial Narrow" w:hAnsi="Arial Narrow" w:cs="Arial"/>
          <w:sz w:val="24"/>
          <w:szCs w:val="24"/>
        </w:rPr>
        <w:t xml:space="preserve"> </w:t>
      </w:r>
    </w:p>
    <w:p w14:paraId="50DADCDB" w14:textId="781E8955" w:rsidR="005C5115" w:rsidRPr="005C5115" w:rsidRDefault="005A6771" w:rsidP="005C5115">
      <w:pPr>
        <w:pStyle w:val="ListParagraph"/>
        <w:numPr>
          <w:ilvl w:val="0"/>
          <w:numId w:val="44"/>
        </w:numPr>
        <w:spacing w:after="120" w:line="240" w:lineRule="auto"/>
        <w:ind w:left="0" w:right="-274"/>
        <w:contextualSpacing w:val="0"/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315F59">
        <w:rPr>
          <w:rFonts w:ascii="Arial Narrow" w:hAnsi="Arial Narrow" w:cs="Arial"/>
          <w:b/>
          <w:bCs/>
          <w:color w:val="0000FF"/>
          <w:sz w:val="24"/>
          <w:szCs w:val="24"/>
          <w:u w:val="single"/>
          <w14:textOutline w14:w="9525" w14:cap="rnd" w14:cmpd="sng" w14:algn="ctr">
            <w14:noFill/>
            <w14:prstDash w14:val="solid"/>
            <w14:bevel/>
          </w14:textOutline>
        </w:rPr>
        <w:t>$96.7 billion</w:t>
      </w:r>
      <w:r w:rsidRPr="00315F59">
        <w:rPr>
          <w:rFonts w:ascii="Arial Narrow" w:hAnsi="Arial Narrow" w:cs="Arial"/>
          <w:color w:val="0000FF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Pr="00315F59"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in federal &amp; state payroll taxes, and state &amp; local sales taxes were paid by undocumented immigrants. On average, an </w:t>
      </w:r>
      <w:r w:rsidRPr="00315F59">
        <w:rPr>
          <w:rFonts w:ascii="Arial Narrow" w:hAnsi="Arial Narrow" w:cs="Arial"/>
          <w:sz w:val="24"/>
          <w:szCs w:val="24"/>
        </w:rPr>
        <w:t>undocumented immigrant pays $8,889 in taxes each year.</w:t>
      </w:r>
      <w:r w:rsidRPr="00315F59"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[3</w:t>
      </w:r>
      <w:r w:rsidR="002F0C49" w:rsidRPr="00315F59"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, </w:t>
      </w:r>
      <w:r w:rsidR="008D0DE4"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5</w:t>
      </w:r>
      <w:r w:rsidRPr="00315F59"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] </w:t>
      </w:r>
      <w:r w:rsidRPr="00315F59">
        <w:rPr>
          <w:rFonts w:ascii="Arial Narrow" w:hAnsi="Arial Narrow" w:cs="Arial"/>
          <w:sz w:val="24"/>
          <w:szCs w:val="24"/>
        </w:rPr>
        <w:t>[2022]</w:t>
      </w:r>
    </w:p>
    <w:p w14:paraId="12A2BC0F" w14:textId="77777777" w:rsidR="00D67E9B" w:rsidRDefault="005A6771" w:rsidP="00D67E9B">
      <w:pPr>
        <w:pStyle w:val="ListParagraph"/>
        <w:numPr>
          <w:ilvl w:val="0"/>
          <w:numId w:val="44"/>
        </w:numPr>
        <w:spacing w:after="240" w:line="240" w:lineRule="auto"/>
        <w:ind w:left="0"/>
        <w:contextualSpacing w:val="0"/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5C5115">
        <w:rPr>
          <w:rFonts w:ascii="Arial Narrow" w:hAnsi="Arial Narrow" w:cs="Arial"/>
          <w:b/>
          <w:bCs/>
          <w:color w:val="0000FF"/>
          <w:sz w:val="24"/>
          <w:szCs w:val="24"/>
          <w:u w:val="single"/>
          <w14:textOutline w14:w="9525" w14:cap="rnd" w14:cmpd="sng" w14:algn="ctr">
            <w14:noFill/>
            <w14:prstDash w14:val="solid"/>
            <w14:bevel/>
          </w14:textOutline>
        </w:rPr>
        <w:t>$32.1 billion</w:t>
      </w:r>
      <w:r w:rsidRPr="005C5115">
        <w:rPr>
          <w:rFonts w:ascii="Arial Narrow" w:hAnsi="Arial Narrow" w:cs="Arial"/>
          <w:color w:val="0000FF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Pr="005C5115"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of their 2022 payroll tax deductions </w:t>
      </w:r>
      <w:r w:rsidRPr="005C5115">
        <w:rPr>
          <w:rFonts w:ascii="Arial Narrow" w:hAnsi="Arial Narrow" w:cs="Arial"/>
          <w:b/>
          <w:bCs/>
          <w:color w:val="0000FF"/>
          <w:sz w:val="24"/>
          <w:szCs w:val="24"/>
          <w:u w:val="single"/>
          <w14:textOutline w14:w="9525" w14:cap="rnd" w14:cmpd="sng" w14:algn="ctr">
            <w14:noFill/>
            <w14:prstDash w14:val="solid"/>
            <w14:bevel/>
          </w14:textOutline>
        </w:rPr>
        <w:t>went into the Social Security and Medicare programs</w:t>
      </w:r>
      <w:r w:rsidRPr="00056514">
        <w:rPr>
          <w:rFonts w:ascii="Arial Narrow" w:hAnsi="Arial Narrow" w:cs="Arial"/>
          <w:b/>
          <w:bCs/>
          <w:color w:val="0000FF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Pr="005C5115"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and help keep these</w:t>
      </w:r>
      <w:r w:rsidR="005C5115" w:rsidRPr="005C5115"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</w:p>
    <w:p w14:paraId="42E92A89" w14:textId="2C7153A5" w:rsidR="0085484C" w:rsidRDefault="005A6771" w:rsidP="00D67E9B">
      <w:pPr>
        <w:pStyle w:val="ListParagraph"/>
        <w:spacing w:after="240" w:line="240" w:lineRule="auto"/>
        <w:ind w:left="180"/>
        <w:contextualSpacing w:val="0"/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5C5115"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programs </w:t>
      </w:r>
      <w:r w:rsidRPr="005C5115">
        <w:rPr>
          <w:rFonts w:ascii="Arial Narrow" w:hAnsi="Arial Narrow" w:cs="Arial"/>
          <w:color w:val="001D35"/>
          <w:sz w:val="24"/>
          <w:szCs w:val="24"/>
          <w:shd w:val="clear" w:color="auto" w:fill="FFFFFF"/>
        </w:rPr>
        <w:t>financially sound.</w:t>
      </w:r>
      <w:r w:rsidRPr="005C5115"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Additionally, they paid $</w:t>
      </w:r>
      <w:r w:rsidRPr="005C5115">
        <w:rPr>
          <w:rFonts w:ascii="Arial Narrow" w:hAnsi="Arial Narrow" w:cs="Arial"/>
          <w:sz w:val="24"/>
          <w:szCs w:val="24"/>
        </w:rPr>
        <w:t xml:space="preserve">1.8 billion </w:t>
      </w:r>
      <w:r w:rsidR="00D67E9B">
        <w:rPr>
          <w:rFonts w:ascii="Arial Narrow" w:hAnsi="Arial Narrow" w:cs="Arial"/>
          <w:sz w:val="24"/>
          <w:szCs w:val="24"/>
        </w:rPr>
        <w:t xml:space="preserve">    </w:t>
      </w:r>
      <w:r w:rsidRPr="005C5115">
        <w:rPr>
          <w:rFonts w:ascii="Arial Narrow" w:hAnsi="Arial Narrow" w:cs="Arial"/>
          <w:sz w:val="24"/>
          <w:szCs w:val="24"/>
        </w:rPr>
        <w:t xml:space="preserve">in unemployment insurance in 2022. </w:t>
      </w:r>
      <w:r w:rsidRPr="005C5115"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[3] [2022]</w:t>
      </w:r>
    </w:p>
    <w:p w14:paraId="7FA1A4C6" w14:textId="4A5DF2BF" w:rsidR="0085484C" w:rsidRPr="00D67E9B" w:rsidRDefault="00311B76" w:rsidP="00D67E9B">
      <w:pPr>
        <w:pStyle w:val="ListParagraph"/>
        <w:numPr>
          <w:ilvl w:val="0"/>
          <w:numId w:val="44"/>
        </w:numPr>
        <w:spacing w:after="240" w:line="240" w:lineRule="auto"/>
        <w:ind w:left="180"/>
        <w:contextualSpacing w:val="0"/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85484C"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Undocumented immigrants </w:t>
      </w:r>
      <w:r w:rsidRPr="0085484C">
        <w:rPr>
          <w:rFonts w:ascii="Arial Narrow" w:hAnsi="Arial Narrow" w:cs="Arial"/>
          <w:b/>
          <w:bCs/>
          <w:color w:val="0000FF"/>
          <w:sz w:val="24"/>
          <w:szCs w:val="24"/>
          <w:u w:val="single"/>
          <w14:textOutline w14:w="9525" w14:cap="rnd" w14:cmpd="sng" w14:algn="ctr">
            <w14:noFill/>
            <w14:prstDash w14:val="solid"/>
            <w14:bevel/>
          </w14:textOutline>
        </w:rPr>
        <w:t xml:space="preserve">cannot receive SNAP benefits </w:t>
      </w:r>
      <w:r w:rsidR="00D67E9B">
        <w:rPr>
          <w:rFonts w:ascii="Arial Narrow" w:hAnsi="Arial Narrow" w:cs="Arial"/>
          <w:b/>
          <w:bCs/>
          <w:color w:val="0000FF"/>
          <w:sz w:val="24"/>
          <w:szCs w:val="24"/>
          <w:u w:val="single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Pr="00D67E9B">
        <w:rPr>
          <w:rFonts w:ascii="Arial Narrow" w:hAnsi="Arial Narrow" w:cs="Arial"/>
          <w:b/>
          <w:bCs/>
          <w:color w:val="0000FF"/>
          <w:sz w:val="24"/>
          <w:szCs w:val="24"/>
          <w:u w:val="single"/>
          <w14:textOutline w14:w="9525" w14:cap="rnd" w14:cmpd="sng" w14:algn="ctr">
            <w14:noFill/>
            <w14:prstDash w14:val="solid"/>
            <w14:bevel/>
          </w14:textOutline>
        </w:rPr>
        <w:t>(food stamps)</w:t>
      </w:r>
      <w:r w:rsidRPr="00D67E9B">
        <w:rPr>
          <w:rFonts w:ascii="Arial Narrow" w:hAnsi="Arial Narrow" w:cs="Arial"/>
          <w:color w:val="0000FF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Pr="00D67E9B"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or any other federal government aid because</w:t>
      </w:r>
      <w:r w:rsidR="00D67E9B"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   </w:t>
      </w:r>
      <w:r w:rsidRPr="00D67E9B"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aid applicants must provide proof of their U.S. citizenship. [11]</w:t>
      </w:r>
    </w:p>
    <w:p w14:paraId="298B35DA" w14:textId="5C085212" w:rsidR="005A6771" w:rsidRPr="0085484C" w:rsidRDefault="005A6771" w:rsidP="00D67E9B">
      <w:pPr>
        <w:pStyle w:val="ListParagraph"/>
        <w:numPr>
          <w:ilvl w:val="0"/>
          <w:numId w:val="45"/>
        </w:numPr>
        <w:spacing w:after="240" w:line="240" w:lineRule="auto"/>
        <w:ind w:left="180"/>
        <w:contextualSpacing w:val="0"/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85484C">
        <w:rPr>
          <w:rFonts w:ascii="Arial Narrow" w:hAnsi="Arial Narrow" w:cs="Arial"/>
          <w:sz w:val="24"/>
          <w:szCs w:val="24"/>
        </w:rPr>
        <w:t xml:space="preserve">Undocumented </w:t>
      </w:r>
      <w:r w:rsidRPr="0085484C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immigrants are not voting illegally</w:t>
      </w:r>
      <w:r w:rsidRPr="0085484C">
        <w:rPr>
          <w:rFonts w:ascii="Arial Narrow" w:hAnsi="Arial Narrow" w:cs="Arial"/>
          <w:color w:val="0000FF"/>
          <w:sz w:val="24"/>
          <w:szCs w:val="24"/>
        </w:rPr>
        <w:t xml:space="preserve"> </w:t>
      </w:r>
      <w:r w:rsidRPr="0085484C">
        <w:rPr>
          <w:rFonts w:ascii="Arial Narrow" w:hAnsi="Arial Narrow" w:cs="Arial"/>
          <w:sz w:val="24"/>
          <w:szCs w:val="24"/>
        </w:rPr>
        <w:t>in presidential elections. After the 2016 election, the </w:t>
      </w:r>
      <w:r w:rsidRPr="0085484C">
        <w:rPr>
          <w:rFonts w:ascii="Arial Narrow" w:hAnsi="Arial Narrow" w:cs="Arial"/>
          <w:iCs/>
          <w:sz w:val="24"/>
          <w:szCs w:val="24"/>
        </w:rPr>
        <w:t>New York</w:t>
      </w:r>
      <w:r w:rsidR="00056514">
        <w:rPr>
          <w:rFonts w:ascii="Arial Narrow" w:hAnsi="Arial Narrow" w:cs="Arial"/>
          <w:iCs/>
          <w:sz w:val="24"/>
          <w:szCs w:val="24"/>
        </w:rPr>
        <w:t xml:space="preserve"> T</w:t>
      </w:r>
      <w:r w:rsidRPr="0085484C">
        <w:rPr>
          <w:rFonts w:ascii="Arial Narrow" w:hAnsi="Arial Narrow" w:cs="Arial"/>
          <w:iCs/>
          <w:sz w:val="24"/>
          <w:szCs w:val="24"/>
        </w:rPr>
        <w:t>imes</w:t>
      </w:r>
      <w:r w:rsidRPr="0085484C">
        <w:rPr>
          <w:rFonts w:ascii="Arial Narrow" w:hAnsi="Arial Narrow" w:cs="Arial"/>
          <w:sz w:val="24"/>
          <w:szCs w:val="24"/>
        </w:rPr>
        <w:t xml:space="preserve"> surveyed election and law enforcement officials in </w:t>
      </w:r>
      <w:r w:rsidR="00D67E9B">
        <w:rPr>
          <w:rFonts w:ascii="Arial Narrow" w:hAnsi="Arial Narrow" w:cs="Arial"/>
          <w:sz w:val="24"/>
          <w:szCs w:val="24"/>
        </w:rPr>
        <w:t xml:space="preserve">49 </w:t>
      </w:r>
      <w:r w:rsidR="0085484C" w:rsidRPr="0085484C">
        <w:rPr>
          <w:rFonts w:ascii="Arial Narrow" w:hAnsi="Arial Narrow" w:cs="Arial"/>
          <w:sz w:val="24"/>
          <w:szCs w:val="24"/>
        </w:rPr>
        <w:t>states. It learned of two </w:t>
      </w:r>
      <w:r w:rsidR="0085484C" w:rsidRPr="0085484C">
        <w:rPr>
          <w:rFonts w:ascii="Arial Narrow" w:hAnsi="Arial Narrow" w:cs="Arial"/>
          <w:iCs/>
          <w:sz w:val="24"/>
          <w:szCs w:val="24"/>
        </w:rPr>
        <w:t>possible</w:t>
      </w:r>
      <w:r w:rsidR="0085484C" w:rsidRPr="0085484C">
        <w:rPr>
          <w:rFonts w:ascii="Arial Narrow" w:hAnsi="Arial Narrow" w:cs="Arial"/>
          <w:sz w:val="24"/>
          <w:szCs w:val="24"/>
        </w:rPr>
        <w:t xml:space="preserve"> instances of non-citizens voting out </w:t>
      </w:r>
      <w:r w:rsidRPr="0085484C">
        <w:rPr>
          <w:rFonts w:ascii="Arial Narrow" w:hAnsi="Arial Narrow" w:cs="Arial"/>
          <w:sz w:val="24"/>
          <w:szCs w:val="24"/>
        </w:rPr>
        <w:t>of 137.7 million voters nationwide. [1</w:t>
      </w:r>
      <w:r w:rsidR="004B4625" w:rsidRPr="0085484C">
        <w:rPr>
          <w:rFonts w:ascii="Arial Narrow" w:hAnsi="Arial Narrow" w:cs="Arial"/>
          <w:sz w:val="24"/>
          <w:szCs w:val="24"/>
        </w:rPr>
        <w:t>4</w:t>
      </w:r>
      <w:r w:rsidRPr="0085484C">
        <w:rPr>
          <w:rFonts w:ascii="Arial Narrow" w:hAnsi="Arial Narrow" w:cs="Arial"/>
          <w:sz w:val="24"/>
          <w:szCs w:val="24"/>
        </w:rPr>
        <w:t>] Trump’s 2021 sixty plus voter fraud court cases found that there was no widespread voter fraud. [1</w:t>
      </w:r>
      <w:r w:rsidR="004B4625" w:rsidRPr="0085484C">
        <w:rPr>
          <w:rFonts w:ascii="Arial Narrow" w:hAnsi="Arial Narrow" w:cs="Arial"/>
          <w:sz w:val="24"/>
          <w:szCs w:val="24"/>
        </w:rPr>
        <w:t>5</w:t>
      </w:r>
      <w:r w:rsidRPr="0085484C">
        <w:rPr>
          <w:rFonts w:ascii="Arial Narrow" w:hAnsi="Arial Narrow" w:cs="Arial"/>
          <w:sz w:val="24"/>
          <w:szCs w:val="24"/>
        </w:rPr>
        <w:t>] [2016 &amp; 2021]</w:t>
      </w:r>
    </w:p>
    <w:p w14:paraId="5C9DA25E" w14:textId="3FF139CB" w:rsidR="005A6771" w:rsidRPr="00315F59" w:rsidRDefault="005A6771" w:rsidP="00D67E9B">
      <w:pPr>
        <w:pStyle w:val="ListParagraph"/>
        <w:numPr>
          <w:ilvl w:val="0"/>
          <w:numId w:val="45"/>
        </w:numPr>
        <w:spacing w:after="240" w:line="240" w:lineRule="auto"/>
        <w:ind w:left="180"/>
        <w:contextualSpacing w:val="0"/>
        <w:rPr>
          <w:rFonts w:ascii="Arial Narrow" w:hAnsi="Arial Narrow" w:cs="Arial"/>
          <w:sz w:val="24"/>
          <w:szCs w:val="24"/>
        </w:rPr>
      </w:pPr>
      <w:r w:rsidRPr="00315F59">
        <w:rPr>
          <w:rFonts w:ascii="Arial Narrow" w:hAnsi="Arial Narrow" w:cs="Arial"/>
          <w:b/>
          <w:bCs/>
          <w:color w:val="0000FF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Undocumented immigrants are half as likely to commit</w:t>
      </w:r>
      <w:r w:rsidRPr="00315F59">
        <w:rPr>
          <w:rFonts w:ascii="Arial Narrow" w:hAnsi="Arial Narrow" w:cs="Arial"/>
          <w:b/>
          <w:bCs/>
          <w:color w:val="0000FF"/>
          <w:sz w:val="24"/>
          <w:szCs w:val="24"/>
          <w:u w:val="single"/>
          <w14:textOutline w14:w="9525" w14:cap="rnd" w14:cmpd="sng" w14:algn="ctr">
            <w14:noFill/>
            <w14:prstDash w14:val="solid"/>
            <w14:bevel/>
          </w14:textOutline>
        </w:rPr>
        <w:t xml:space="preserve"> violent crimes</w:t>
      </w:r>
      <w:r w:rsidRPr="00315F59">
        <w:rPr>
          <w:rFonts w:ascii="Arial Narrow" w:hAnsi="Arial Narrow" w:cs="Arial"/>
          <w:b/>
          <w:bCs/>
          <w:color w:val="0000FF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than U.S. citizens</w:t>
      </w:r>
      <w:r w:rsidRPr="00315F59"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. The U.S. Department of Justice’s analysis of criminal arrests in Texas over a recent seven-year period found that undocumented immigrants are arrested for violent and drug related crimes at </w:t>
      </w:r>
      <w:r w:rsidRPr="00315F59">
        <w:rPr>
          <w:rFonts w:ascii="Arial Narrow" w:hAnsi="Arial Narrow" w:cs="Arial"/>
          <w:b/>
          <w:bCs/>
          <w:sz w:val="24"/>
          <w:szCs w:val="24"/>
          <w:u w:val="single"/>
          <w14:textOutline w14:w="9525" w14:cap="rnd" w14:cmpd="sng" w14:algn="ctr">
            <w14:noFill/>
            <w14:prstDash w14:val="solid"/>
            <w14:bevel/>
          </w14:textOutline>
        </w:rPr>
        <w:t xml:space="preserve">less than half </w:t>
      </w:r>
      <w:r w:rsidR="00D67E9B">
        <w:rPr>
          <w:rFonts w:ascii="Arial Narrow" w:hAnsi="Arial Narrow" w:cs="Arial"/>
          <w:b/>
          <w:bCs/>
          <w:sz w:val="24"/>
          <w:szCs w:val="24"/>
          <w:u w:val="single"/>
          <w14:textOutline w14:w="9525" w14:cap="rnd" w14:cmpd="sng" w14:algn="ctr">
            <w14:noFill/>
            <w14:prstDash w14:val="solid"/>
            <w14:bevel/>
          </w14:textOutline>
        </w:rPr>
        <w:t xml:space="preserve">   </w:t>
      </w:r>
      <w:r w:rsidRPr="00315F59">
        <w:rPr>
          <w:rFonts w:ascii="Arial Narrow" w:hAnsi="Arial Narrow" w:cs="Arial"/>
          <w:b/>
          <w:bCs/>
          <w:sz w:val="24"/>
          <w:szCs w:val="24"/>
          <w:u w:val="single"/>
          <w14:textOutline w14:w="9525" w14:cap="rnd" w14:cmpd="sng" w14:algn="ctr">
            <w14:noFill/>
            <w14:prstDash w14:val="solid"/>
            <w14:bevel/>
          </w14:textOutline>
        </w:rPr>
        <w:t>the rate</w:t>
      </w:r>
      <w:r w:rsidRPr="00315F59"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of U.S. born citizens. [1</w:t>
      </w:r>
      <w:r w:rsidR="004B4625" w:rsidRPr="00315F59"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6</w:t>
      </w:r>
      <w:r w:rsidRPr="00315F59">
        <w:rPr>
          <w:rFonts w:ascii="Arial Narrow" w:hAnsi="Arial Narrow" w:cs="Arial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]</w:t>
      </w:r>
      <w:r w:rsidRPr="00315F59">
        <w:rPr>
          <w:rFonts w:ascii="Arial Narrow" w:hAnsi="Arial Narrow" w:cs="Arial"/>
          <w:sz w:val="24"/>
          <w:szCs w:val="24"/>
        </w:rPr>
        <w:t xml:space="preserve"> [2011 to 2018]</w:t>
      </w:r>
    </w:p>
    <w:p w14:paraId="266AD681" w14:textId="414B4536" w:rsidR="005A6771" w:rsidRPr="00315F59" w:rsidRDefault="005A6771" w:rsidP="00D67E9B">
      <w:pPr>
        <w:pStyle w:val="ListParagraph"/>
        <w:numPr>
          <w:ilvl w:val="0"/>
          <w:numId w:val="45"/>
        </w:numPr>
        <w:tabs>
          <w:tab w:val="left" w:pos="1824"/>
        </w:tabs>
        <w:spacing w:after="240" w:line="240" w:lineRule="auto"/>
        <w:ind w:left="180"/>
        <w:contextualSpacing w:val="0"/>
        <w:rPr>
          <w:rFonts w:ascii="Arial Narrow" w:hAnsi="Arial Narrow" w:cs="Arial"/>
          <w:sz w:val="24"/>
          <w:szCs w:val="24"/>
        </w:rPr>
      </w:pPr>
      <w:r w:rsidRPr="00315F59">
        <w:rPr>
          <w:rFonts w:ascii="Arial Narrow" w:hAnsi="Arial Narrow" w:cs="Arial"/>
          <w:sz w:val="24"/>
          <w:szCs w:val="24"/>
        </w:rPr>
        <w:t xml:space="preserve">Of the </w:t>
      </w:r>
      <w:r w:rsidRPr="00315F59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1.5 million refugees caught attempting to cross the border illegally in 2024, only 15,608 of these refugees had previous criminal convictions</w:t>
      </w:r>
      <w:r w:rsidRPr="00315F59">
        <w:rPr>
          <w:rFonts w:ascii="Arial Narrow" w:hAnsi="Arial Narrow" w:cs="Arial"/>
          <w:sz w:val="24"/>
          <w:szCs w:val="24"/>
        </w:rPr>
        <w:t xml:space="preserve">. The most common criminal convictions of these refugees were attempting to enter another country illegally (9,545), driving under the influence (2,577), </w:t>
      </w:r>
      <w:r w:rsidR="00D67E9B">
        <w:rPr>
          <w:rFonts w:ascii="Arial Narrow" w:hAnsi="Arial Narrow" w:cs="Arial"/>
          <w:sz w:val="24"/>
          <w:szCs w:val="24"/>
        </w:rPr>
        <w:t xml:space="preserve">    </w:t>
      </w:r>
      <w:r w:rsidRPr="00315F59">
        <w:rPr>
          <w:rFonts w:ascii="Arial Narrow" w:hAnsi="Arial Narrow" w:cs="Arial"/>
          <w:sz w:val="24"/>
          <w:szCs w:val="24"/>
        </w:rPr>
        <w:t>and drug possession and trafficking offences (1,414).  [</w:t>
      </w:r>
      <w:r w:rsidR="00CA2FF9">
        <w:rPr>
          <w:rFonts w:ascii="Arial Narrow" w:hAnsi="Arial Narrow" w:cs="Arial"/>
          <w:sz w:val="24"/>
          <w:szCs w:val="24"/>
        </w:rPr>
        <w:t>18</w:t>
      </w:r>
      <w:r w:rsidRPr="00315F59">
        <w:rPr>
          <w:rFonts w:ascii="Arial Narrow" w:hAnsi="Arial Narrow" w:cs="Arial"/>
          <w:sz w:val="24"/>
          <w:szCs w:val="24"/>
        </w:rPr>
        <w:t>]</w:t>
      </w:r>
    </w:p>
    <w:p w14:paraId="6BB3CAFB" w14:textId="6016C254" w:rsidR="005A6771" w:rsidRPr="00315F59" w:rsidRDefault="005A6771" w:rsidP="00D67E9B">
      <w:pPr>
        <w:pStyle w:val="ListParagraph"/>
        <w:numPr>
          <w:ilvl w:val="0"/>
          <w:numId w:val="45"/>
        </w:numPr>
        <w:spacing w:after="240" w:line="240" w:lineRule="auto"/>
        <w:ind w:left="180"/>
        <w:contextualSpacing w:val="0"/>
        <w:rPr>
          <w:rFonts w:ascii="Arial Narrow" w:hAnsi="Arial Narrow" w:cs="Arial"/>
          <w:sz w:val="24"/>
          <w:szCs w:val="24"/>
        </w:rPr>
      </w:pPr>
      <w:r w:rsidRPr="00315F59">
        <w:rPr>
          <w:rFonts w:ascii="Arial Narrow" w:hAnsi="Arial Narrow" w:cs="Arial"/>
          <w:sz w:val="24"/>
          <w:szCs w:val="24"/>
        </w:rPr>
        <w:t xml:space="preserve">There are </w:t>
      </w:r>
      <w:r w:rsidRPr="00315F59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 xml:space="preserve">5.8 million </w:t>
      </w:r>
      <w:r w:rsidRPr="00315F59">
        <w:rPr>
          <w:rFonts w:ascii="Arial Narrow" w:hAnsi="Arial Narrow" w:cs="Arial"/>
          <w:b/>
          <w:bCs/>
          <w:color w:val="ED0000"/>
          <w:sz w:val="24"/>
          <w:szCs w:val="24"/>
          <w:u w:val="single"/>
        </w:rPr>
        <w:t xml:space="preserve">US born citizen-children </w:t>
      </w:r>
      <w:r w:rsidRPr="00315F59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living in a household with an undocumented immigrant parent</w:t>
      </w:r>
      <w:r w:rsidRPr="00315F59">
        <w:rPr>
          <w:rFonts w:ascii="Arial Narrow" w:hAnsi="Arial Narrow" w:cs="Arial"/>
          <w:sz w:val="24"/>
          <w:szCs w:val="24"/>
        </w:rPr>
        <w:t xml:space="preserve">. [9] </w:t>
      </w:r>
      <w:r w:rsidR="00D67E9B">
        <w:rPr>
          <w:rFonts w:ascii="Arial Narrow" w:hAnsi="Arial Narrow" w:cs="Arial"/>
          <w:sz w:val="24"/>
          <w:szCs w:val="24"/>
        </w:rPr>
        <w:t xml:space="preserve">     </w:t>
      </w:r>
      <w:r w:rsidRPr="00315F59">
        <w:rPr>
          <w:rFonts w:ascii="Arial Narrow" w:hAnsi="Arial Narrow" w:cs="Arial"/>
          <w:sz w:val="24"/>
          <w:szCs w:val="24"/>
        </w:rPr>
        <w:t>1.8 million US born citizen-children living with two</w:t>
      </w:r>
      <w:r w:rsidR="00D67E9B">
        <w:rPr>
          <w:rFonts w:ascii="Arial Narrow" w:hAnsi="Arial Narrow" w:cs="Arial"/>
          <w:sz w:val="24"/>
          <w:szCs w:val="24"/>
        </w:rPr>
        <w:t xml:space="preserve">  </w:t>
      </w:r>
      <w:r w:rsidRPr="00315F59">
        <w:rPr>
          <w:rFonts w:ascii="Arial Narrow" w:hAnsi="Arial Narrow" w:cs="Arial"/>
          <w:sz w:val="24"/>
          <w:szCs w:val="24"/>
        </w:rPr>
        <w:t xml:space="preserve"> undocumented parents. [1</w:t>
      </w:r>
      <w:r w:rsidR="002D7BF1">
        <w:rPr>
          <w:rFonts w:ascii="Arial Narrow" w:hAnsi="Arial Narrow" w:cs="Arial"/>
          <w:sz w:val="24"/>
          <w:szCs w:val="24"/>
        </w:rPr>
        <w:t>7</w:t>
      </w:r>
      <w:r w:rsidRPr="00315F59">
        <w:rPr>
          <w:rFonts w:ascii="Arial Narrow" w:hAnsi="Arial Narrow" w:cs="Arial"/>
          <w:sz w:val="24"/>
          <w:szCs w:val="24"/>
        </w:rPr>
        <w:t>]</w:t>
      </w:r>
    </w:p>
    <w:p w14:paraId="1C3D457A" w14:textId="5D9C8373" w:rsidR="005A6771" w:rsidRPr="00315F59" w:rsidRDefault="005A6771" w:rsidP="00214488">
      <w:pPr>
        <w:pStyle w:val="ListParagraph"/>
        <w:numPr>
          <w:ilvl w:val="0"/>
          <w:numId w:val="45"/>
        </w:numPr>
        <w:spacing w:after="240" w:line="240" w:lineRule="auto"/>
        <w:ind w:left="180" w:hanging="450"/>
        <w:contextualSpacing w:val="0"/>
        <w:rPr>
          <w:rFonts w:ascii="Arial Narrow" w:hAnsi="Arial Narrow" w:cs="Arial"/>
          <w:sz w:val="24"/>
          <w:szCs w:val="24"/>
        </w:rPr>
      </w:pPr>
      <w:r w:rsidRPr="00315F59">
        <w:rPr>
          <w:rFonts w:ascii="Arial Narrow" w:hAnsi="Arial Narrow" w:cs="Arial"/>
          <w:sz w:val="24"/>
          <w:szCs w:val="24"/>
        </w:rPr>
        <w:t xml:space="preserve">The U.S. District Court for the Southern District of California </w:t>
      </w:r>
      <w:r w:rsidR="00D67E9B">
        <w:rPr>
          <w:rFonts w:ascii="Arial Narrow" w:hAnsi="Arial Narrow" w:cs="Arial"/>
          <w:sz w:val="24"/>
          <w:szCs w:val="24"/>
        </w:rPr>
        <w:t xml:space="preserve">   </w:t>
      </w:r>
      <w:r w:rsidRPr="00315F59">
        <w:rPr>
          <w:rFonts w:ascii="Arial Narrow" w:hAnsi="Arial Narrow" w:cs="Arial"/>
          <w:sz w:val="24"/>
          <w:szCs w:val="24"/>
        </w:rPr>
        <w:t>“</w:t>
      </w:r>
      <w:r w:rsidRPr="00315F59">
        <w:rPr>
          <w:rFonts w:ascii="Arial Narrow" w:hAnsi="Arial Narrow" w:cs="Arial"/>
          <w:iCs/>
          <w:sz w:val="24"/>
          <w:szCs w:val="24"/>
        </w:rPr>
        <w:t xml:space="preserve">Ms. L v ICE” </w:t>
      </w:r>
      <w:r w:rsidRPr="00315F59">
        <w:rPr>
          <w:rFonts w:ascii="Arial Narrow" w:hAnsi="Arial Narrow" w:cs="Arial"/>
          <w:sz w:val="24"/>
          <w:szCs w:val="24"/>
        </w:rPr>
        <w:t xml:space="preserve">case’s 2023 settlement </w:t>
      </w:r>
      <w:r w:rsidRPr="00315F59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 xml:space="preserve">prohibits the Trump </w:t>
      </w:r>
      <w:r w:rsidR="00D67E9B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 xml:space="preserve">       </w:t>
      </w:r>
      <w:r w:rsidRPr="00315F59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or any other administration from enacting another family separation policy</w:t>
      </w:r>
      <w:r w:rsidRPr="00315F59">
        <w:rPr>
          <w:rFonts w:ascii="Arial Narrow" w:hAnsi="Arial Narrow" w:cs="Arial"/>
          <w:sz w:val="24"/>
          <w:szCs w:val="24"/>
        </w:rPr>
        <w:t xml:space="preserve">, like “Zero Tolerance”, before 2031. [10] </w:t>
      </w:r>
    </w:p>
    <w:p w14:paraId="20B4544A" w14:textId="77777777" w:rsidR="00315509" w:rsidRDefault="00315509" w:rsidP="003E19C8">
      <w:pPr>
        <w:jc w:val="center"/>
        <w:rPr>
          <w:rFonts w:ascii="Arial Narrow" w:hAnsi="Arial Narrow" w:cs="Arial"/>
          <w:b/>
          <w:bCs/>
          <w:sz w:val="24"/>
          <w:szCs w:val="24"/>
          <w:highlight w:val="yellow"/>
          <w:u w:val="single"/>
        </w:rPr>
      </w:pPr>
    </w:p>
    <w:p w14:paraId="612B8D02" w14:textId="77777777" w:rsidR="00311B76" w:rsidRDefault="00311B76" w:rsidP="00F95322">
      <w:pPr>
        <w:rPr>
          <w:rFonts w:ascii="Arial Narrow" w:hAnsi="Arial Narrow" w:cs="Arial"/>
          <w:b/>
          <w:bCs/>
          <w:sz w:val="24"/>
          <w:szCs w:val="24"/>
          <w:highlight w:val="yellow"/>
          <w:u w:val="single"/>
        </w:rPr>
      </w:pPr>
    </w:p>
    <w:p w14:paraId="026B6533" w14:textId="547D2CC6" w:rsidR="005A6771" w:rsidRPr="005866EC" w:rsidRDefault="00A233FE" w:rsidP="00311B76">
      <w:pPr>
        <w:pStyle w:val="Heading1"/>
        <w:rPr>
          <w:highlight w:val="yellow"/>
        </w:rPr>
      </w:pPr>
      <w:r w:rsidRPr="005866EC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4268CD" wp14:editId="26278F67">
                <wp:simplePos x="0" y="0"/>
                <wp:positionH relativeFrom="column">
                  <wp:posOffset>-152400</wp:posOffset>
                </wp:positionH>
                <wp:positionV relativeFrom="paragraph">
                  <wp:posOffset>-209550</wp:posOffset>
                </wp:positionV>
                <wp:extent cx="0" cy="198120"/>
                <wp:effectExtent l="0" t="0" r="38100" b="30480"/>
                <wp:wrapNone/>
                <wp:docPr id="1690110349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81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4DAE36" id="Straight Connector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pt,-16.5pt" to="-12pt,-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" strokecolor="#4472c4 [3204]" strokeweight=".5pt">
                <v:stroke joinstyle="miter"/>
              </v:line>
            </w:pict>
          </mc:Fallback>
        </mc:AlternateContent>
      </w:r>
      <w:r w:rsidR="005A6771" w:rsidRPr="005866EC">
        <w:rPr>
          <w:highlight w:val="yellow"/>
        </w:rPr>
        <w:t>New York State Undocumented Immigrants Facts</w:t>
      </w:r>
    </w:p>
    <w:p w14:paraId="6D160927" w14:textId="500BF61F" w:rsidR="005A6771" w:rsidRPr="00315F59" w:rsidRDefault="005A6771" w:rsidP="005A6771">
      <w:pPr>
        <w:pStyle w:val="ListParagraph"/>
        <w:numPr>
          <w:ilvl w:val="0"/>
          <w:numId w:val="24"/>
        </w:numPr>
        <w:spacing w:after="240" w:line="240" w:lineRule="auto"/>
        <w:ind w:left="360"/>
        <w:contextualSpacing w:val="0"/>
        <w:rPr>
          <w:rFonts w:ascii="Arial Narrow" w:hAnsi="Arial Narrow" w:cs="Arial"/>
          <w:sz w:val="24"/>
          <w:szCs w:val="24"/>
        </w:rPr>
      </w:pPr>
      <w:r w:rsidRPr="00315F59">
        <w:rPr>
          <w:rFonts w:ascii="Arial Narrow" w:hAnsi="Arial Narrow" w:cs="Arial"/>
          <w:sz w:val="24"/>
          <w:szCs w:val="24"/>
        </w:rPr>
        <w:t xml:space="preserve">It is </w:t>
      </w:r>
      <w:r w:rsidR="005A2CD8">
        <w:rPr>
          <w:rFonts w:ascii="Arial Narrow" w:hAnsi="Arial Narrow" w:cs="Arial"/>
          <w:sz w:val="24"/>
          <w:szCs w:val="24"/>
        </w:rPr>
        <w:t>estimate</w:t>
      </w:r>
      <w:r w:rsidRPr="00315F59">
        <w:rPr>
          <w:rFonts w:ascii="Arial Narrow" w:hAnsi="Arial Narrow" w:cs="Arial"/>
          <w:sz w:val="24"/>
          <w:szCs w:val="24"/>
        </w:rPr>
        <w:t xml:space="preserve">d that </w:t>
      </w:r>
      <w:r w:rsidRPr="00315F59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 xml:space="preserve">New York </w:t>
      </w:r>
      <w:r w:rsidR="005A2CD8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S</w:t>
      </w:r>
      <w:r w:rsidRPr="00315F59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tate has roughly 835,000 undocumented immigrants</w:t>
      </w:r>
      <w:r w:rsidRPr="00315F59">
        <w:rPr>
          <w:rFonts w:ascii="Arial Narrow" w:hAnsi="Arial Narrow" w:cs="Arial"/>
          <w:color w:val="0000FF"/>
          <w:sz w:val="24"/>
          <w:szCs w:val="24"/>
        </w:rPr>
        <w:t xml:space="preserve"> </w:t>
      </w:r>
      <w:r w:rsidRPr="00315F59">
        <w:rPr>
          <w:rFonts w:ascii="Arial Narrow" w:hAnsi="Arial Narrow" w:cs="Arial"/>
          <w:sz w:val="24"/>
          <w:szCs w:val="24"/>
        </w:rPr>
        <w:t xml:space="preserve">and 55% of them have been living in </w:t>
      </w:r>
      <w:r w:rsidR="005866EC" w:rsidRPr="00315F59">
        <w:rPr>
          <w:rFonts w:ascii="Arial Narrow" w:hAnsi="Arial Narrow" w:cs="Arial"/>
          <w:sz w:val="24"/>
          <w:szCs w:val="24"/>
        </w:rPr>
        <w:t>NYS</w:t>
      </w:r>
      <w:r w:rsidRPr="00315F59">
        <w:rPr>
          <w:rFonts w:ascii="Arial Narrow" w:hAnsi="Arial Narrow" w:cs="Arial"/>
          <w:sz w:val="24"/>
          <w:szCs w:val="24"/>
        </w:rPr>
        <w:t xml:space="preserve"> for </w:t>
      </w:r>
      <w:r w:rsidRPr="00315F59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more than 10 years.</w:t>
      </w:r>
      <w:r w:rsidRPr="00315F59">
        <w:rPr>
          <w:rFonts w:ascii="Arial Narrow" w:hAnsi="Arial Narrow" w:cs="Arial"/>
          <w:sz w:val="24"/>
          <w:szCs w:val="24"/>
        </w:rPr>
        <w:t> [</w:t>
      </w:r>
      <w:r w:rsidR="008D0DE4">
        <w:rPr>
          <w:rFonts w:ascii="Arial Narrow" w:hAnsi="Arial Narrow" w:cs="Arial"/>
          <w:sz w:val="24"/>
          <w:szCs w:val="24"/>
        </w:rPr>
        <w:t>6</w:t>
      </w:r>
      <w:r w:rsidRPr="00315F59">
        <w:rPr>
          <w:rFonts w:ascii="Arial Narrow" w:hAnsi="Arial Narrow" w:cs="Arial"/>
          <w:sz w:val="24"/>
          <w:szCs w:val="24"/>
        </w:rPr>
        <w:t>] [2020]</w:t>
      </w:r>
    </w:p>
    <w:p w14:paraId="0169FCC8" w14:textId="4B5EBC52" w:rsidR="005A6771" w:rsidRPr="00315F59" w:rsidRDefault="005A2CD8" w:rsidP="005A6771">
      <w:pPr>
        <w:pStyle w:val="ListParagraph"/>
        <w:numPr>
          <w:ilvl w:val="0"/>
          <w:numId w:val="24"/>
        </w:numPr>
        <w:spacing w:after="240" w:line="240" w:lineRule="auto"/>
        <w:ind w:left="360"/>
        <w:contextualSpacing w:val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It</w:t>
      </w:r>
      <w:r w:rsidR="00601840">
        <w:rPr>
          <w:rFonts w:ascii="Arial Narrow" w:hAnsi="Arial Narrow" w:cs="Arial"/>
          <w:sz w:val="24"/>
          <w:szCs w:val="24"/>
        </w:rPr>
        <w:t xml:space="preserve"> i</w:t>
      </w:r>
      <w:r>
        <w:rPr>
          <w:rFonts w:ascii="Arial Narrow" w:hAnsi="Arial Narrow" w:cs="Arial"/>
          <w:sz w:val="24"/>
          <w:szCs w:val="24"/>
        </w:rPr>
        <w:t xml:space="preserve">s </w:t>
      </w:r>
      <w:r w:rsidR="00601840">
        <w:rPr>
          <w:rFonts w:ascii="Arial Narrow" w:hAnsi="Arial Narrow" w:cs="Arial"/>
          <w:sz w:val="24"/>
          <w:szCs w:val="24"/>
        </w:rPr>
        <w:t xml:space="preserve">also </w:t>
      </w:r>
      <w:r>
        <w:rPr>
          <w:rFonts w:ascii="Arial Narrow" w:hAnsi="Arial Narrow" w:cs="Arial"/>
          <w:sz w:val="24"/>
          <w:szCs w:val="24"/>
        </w:rPr>
        <w:t>e</w:t>
      </w:r>
      <w:r w:rsidR="005A6771" w:rsidRPr="00315F59">
        <w:rPr>
          <w:rFonts w:ascii="Arial Narrow" w:hAnsi="Arial Narrow" w:cs="Arial"/>
          <w:sz w:val="24"/>
          <w:szCs w:val="24"/>
        </w:rPr>
        <w:t xml:space="preserve">stimated </w:t>
      </w:r>
      <w:r w:rsidR="00601840">
        <w:rPr>
          <w:rFonts w:ascii="Arial Narrow" w:hAnsi="Arial Narrow" w:cs="Arial"/>
          <w:sz w:val="24"/>
          <w:szCs w:val="24"/>
        </w:rPr>
        <w:t xml:space="preserve">that </w:t>
      </w:r>
      <w:r w:rsidR="005A6771" w:rsidRPr="00315F59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 xml:space="preserve">518,000 (62%) of the undocumented immigrants are employed in NY </w:t>
      </w:r>
      <w:r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S</w:t>
      </w:r>
      <w:r w:rsidR="005A6771" w:rsidRPr="00315F59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tate</w:t>
      </w:r>
      <w:r w:rsidR="005A6771" w:rsidRPr="00315F59">
        <w:rPr>
          <w:rFonts w:ascii="Arial Narrow" w:hAnsi="Arial Narrow" w:cs="Arial"/>
          <w:color w:val="0000FF"/>
          <w:sz w:val="24"/>
          <w:szCs w:val="24"/>
        </w:rPr>
        <w:t xml:space="preserve"> </w:t>
      </w:r>
      <w:r w:rsidR="005A6771" w:rsidRPr="00315F59">
        <w:rPr>
          <w:rFonts w:ascii="Arial Narrow" w:hAnsi="Arial Narrow" w:cs="Arial"/>
          <w:sz w:val="24"/>
          <w:szCs w:val="24"/>
        </w:rPr>
        <w:t xml:space="preserve">and </w:t>
      </w:r>
      <w:r w:rsidR="00601840">
        <w:rPr>
          <w:rFonts w:ascii="Arial Narrow" w:hAnsi="Arial Narrow" w:cs="Arial"/>
          <w:sz w:val="24"/>
          <w:szCs w:val="24"/>
        </w:rPr>
        <w:t xml:space="preserve">that they </w:t>
      </w:r>
      <w:r w:rsidR="005A6771" w:rsidRPr="00315F59">
        <w:rPr>
          <w:rFonts w:ascii="Arial Narrow" w:hAnsi="Arial Narrow" w:cs="Arial"/>
          <w:sz w:val="24"/>
          <w:szCs w:val="24"/>
        </w:rPr>
        <w:t>work in a variety of low-wage jobs, including</w:t>
      </w:r>
      <w:r w:rsidR="00386BAF" w:rsidRPr="00386BAF">
        <w:rPr>
          <w:rFonts w:ascii="Arial Narrow" w:hAnsi="Arial Narrow" w:cs="Arial"/>
          <w:sz w:val="24"/>
          <w:szCs w:val="24"/>
        </w:rPr>
        <w:t xml:space="preserve"> </w:t>
      </w:r>
      <w:r w:rsidR="00B42EB9" w:rsidRPr="00315F59">
        <w:rPr>
          <w:rFonts w:ascii="Arial Narrow" w:hAnsi="Arial Narrow" w:cs="Arial"/>
          <w:sz w:val="24"/>
          <w:szCs w:val="24"/>
        </w:rPr>
        <w:t>accommodations and food services</w:t>
      </w:r>
      <w:r w:rsidR="005A6771" w:rsidRPr="00315F59">
        <w:rPr>
          <w:rFonts w:ascii="Arial Narrow" w:hAnsi="Arial Narrow" w:cs="Arial"/>
          <w:sz w:val="24"/>
          <w:szCs w:val="24"/>
        </w:rPr>
        <w:t xml:space="preserve"> (</w:t>
      </w:r>
      <w:r w:rsidR="00B42EB9" w:rsidRPr="00315F59">
        <w:rPr>
          <w:rFonts w:ascii="Arial Narrow" w:hAnsi="Arial Narrow" w:cs="Arial"/>
          <w:sz w:val="24"/>
          <w:szCs w:val="24"/>
        </w:rPr>
        <w:t>105,0</w:t>
      </w:r>
      <w:r w:rsidR="005A6771" w:rsidRPr="00315F59">
        <w:rPr>
          <w:rFonts w:ascii="Arial Narrow" w:hAnsi="Arial Narrow" w:cs="Arial"/>
          <w:sz w:val="24"/>
          <w:szCs w:val="24"/>
        </w:rPr>
        <w:t xml:space="preserve">00), </w:t>
      </w:r>
      <w:r w:rsidR="00B42EB9" w:rsidRPr="00315F59">
        <w:rPr>
          <w:rFonts w:ascii="Arial Narrow" w:hAnsi="Arial Narrow" w:cs="Arial"/>
          <w:sz w:val="24"/>
          <w:szCs w:val="24"/>
        </w:rPr>
        <w:t xml:space="preserve">construction (85,000), professional services (55,000), health services </w:t>
      </w:r>
      <w:r w:rsidR="005A6771" w:rsidRPr="00315F59">
        <w:rPr>
          <w:rFonts w:ascii="Arial Narrow" w:hAnsi="Arial Narrow" w:cs="Arial"/>
          <w:sz w:val="24"/>
          <w:szCs w:val="24"/>
        </w:rPr>
        <w:t>(</w:t>
      </w:r>
      <w:r w:rsidR="00B42EB9" w:rsidRPr="00315F59">
        <w:rPr>
          <w:rFonts w:ascii="Arial Narrow" w:hAnsi="Arial Narrow" w:cs="Arial"/>
          <w:sz w:val="24"/>
          <w:szCs w:val="24"/>
        </w:rPr>
        <w:t>54</w:t>
      </w:r>
      <w:r w:rsidR="005A6771" w:rsidRPr="00315F59">
        <w:rPr>
          <w:rFonts w:ascii="Arial Narrow" w:hAnsi="Arial Narrow" w:cs="Arial"/>
          <w:sz w:val="24"/>
          <w:szCs w:val="24"/>
        </w:rPr>
        <w:t>,</w:t>
      </w:r>
      <w:r w:rsidR="00B42EB9" w:rsidRPr="00315F59">
        <w:rPr>
          <w:rFonts w:ascii="Arial Narrow" w:hAnsi="Arial Narrow" w:cs="Arial"/>
          <w:sz w:val="24"/>
          <w:szCs w:val="24"/>
        </w:rPr>
        <w:t>0</w:t>
      </w:r>
      <w:r w:rsidR="005A6771" w:rsidRPr="00315F59">
        <w:rPr>
          <w:rFonts w:ascii="Arial Narrow" w:hAnsi="Arial Narrow" w:cs="Arial"/>
          <w:sz w:val="24"/>
          <w:szCs w:val="24"/>
        </w:rPr>
        <w:t xml:space="preserve">00), </w:t>
      </w:r>
      <w:r w:rsidR="00B42EB9" w:rsidRPr="00315F59">
        <w:rPr>
          <w:rFonts w:ascii="Arial Narrow" w:hAnsi="Arial Narrow" w:cs="Arial"/>
          <w:sz w:val="24"/>
          <w:szCs w:val="24"/>
        </w:rPr>
        <w:t>and retail trade</w:t>
      </w:r>
      <w:r w:rsidR="005A6771" w:rsidRPr="00315F59">
        <w:rPr>
          <w:rFonts w:ascii="Arial Narrow" w:hAnsi="Arial Narrow" w:cs="Arial"/>
          <w:sz w:val="24"/>
          <w:szCs w:val="24"/>
        </w:rPr>
        <w:t xml:space="preserve"> (</w:t>
      </w:r>
      <w:r w:rsidR="00B42EB9" w:rsidRPr="00315F59">
        <w:rPr>
          <w:rFonts w:ascii="Arial Narrow" w:hAnsi="Arial Narrow" w:cs="Arial"/>
          <w:sz w:val="24"/>
          <w:szCs w:val="24"/>
        </w:rPr>
        <w:t>54,0</w:t>
      </w:r>
      <w:r w:rsidR="005A6771" w:rsidRPr="00315F59">
        <w:rPr>
          <w:rFonts w:ascii="Arial Narrow" w:hAnsi="Arial Narrow" w:cs="Arial"/>
          <w:sz w:val="24"/>
          <w:szCs w:val="24"/>
        </w:rPr>
        <w:t>00</w:t>
      </w:r>
      <w:r w:rsidR="00B42EB9" w:rsidRPr="00315F59">
        <w:rPr>
          <w:rFonts w:ascii="Arial Narrow" w:hAnsi="Arial Narrow" w:cs="Arial"/>
          <w:sz w:val="24"/>
          <w:szCs w:val="24"/>
        </w:rPr>
        <w:t>).</w:t>
      </w:r>
      <w:r w:rsidR="005A6771" w:rsidRPr="00315F59">
        <w:rPr>
          <w:rFonts w:ascii="Arial Narrow" w:hAnsi="Arial Narrow" w:cs="Arial"/>
          <w:sz w:val="24"/>
          <w:szCs w:val="24"/>
        </w:rPr>
        <w:t> [</w:t>
      </w:r>
      <w:r w:rsidR="008D0DE4">
        <w:rPr>
          <w:rFonts w:ascii="Arial Narrow" w:hAnsi="Arial Narrow" w:cs="Arial"/>
          <w:sz w:val="24"/>
          <w:szCs w:val="24"/>
        </w:rPr>
        <w:t>6</w:t>
      </w:r>
      <w:r w:rsidR="002F0C49" w:rsidRPr="00315F59">
        <w:rPr>
          <w:rFonts w:ascii="Arial Narrow" w:hAnsi="Arial Narrow" w:cs="Arial"/>
          <w:sz w:val="24"/>
          <w:szCs w:val="24"/>
        </w:rPr>
        <w:t xml:space="preserve">, </w:t>
      </w:r>
      <w:r w:rsidR="008D0DE4">
        <w:rPr>
          <w:rFonts w:ascii="Arial Narrow" w:hAnsi="Arial Narrow" w:cs="Arial"/>
          <w:sz w:val="24"/>
          <w:szCs w:val="24"/>
        </w:rPr>
        <w:t>12</w:t>
      </w:r>
      <w:r w:rsidR="005A6771" w:rsidRPr="00315F59">
        <w:rPr>
          <w:rFonts w:ascii="Arial Narrow" w:hAnsi="Arial Narrow" w:cs="Arial"/>
          <w:sz w:val="24"/>
          <w:szCs w:val="24"/>
        </w:rPr>
        <w:t>] [2020]</w:t>
      </w:r>
    </w:p>
    <w:p w14:paraId="5A134684" w14:textId="2C780146" w:rsidR="005A6771" w:rsidRPr="00315F59" w:rsidRDefault="005A6771" w:rsidP="005A6771">
      <w:pPr>
        <w:pStyle w:val="ListParagraph"/>
        <w:numPr>
          <w:ilvl w:val="0"/>
          <w:numId w:val="24"/>
        </w:numPr>
        <w:spacing w:after="240" w:line="240" w:lineRule="auto"/>
        <w:ind w:left="360"/>
        <w:contextualSpacing w:val="0"/>
        <w:rPr>
          <w:rFonts w:ascii="Arial Narrow" w:hAnsi="Arial Narrow" w:cs="Arial"/>
          <w:sz w:val="24"/>
          <w:szCs w:val="24"/>
        </w:rPr>
      </w:pPr>
      <w:r w:rsidRPr="00315F59">
        <w:rPr>
          <w:rFonts w:ascii="Arial Narrow" w:hAnsi="Arial Narrow" w:cs="Arial"/>
          <w:sz w:val="24"/>
          <w:szCs w:val="24"/>
        </w:rPr>
        <w:t xml:space="preserve">New York </w:t>
      </w:r>
      <w:r w:rsidR="005A2CD8">
        <w:rPr>
          <w:rFonts w:ascii="Arial Narrow" w:hAnsi="Arial Narrow" w:cs="Arial"/>
          <w:sz w:val="24"/>
          <w:szCs w:val="24"/>
        </w:rPr>
        <w:t>S</w:t>
      </w:r>
      <w:r w:rsidRPr="00315F59">
        <w:rPr>
          <w:rFonts w:ascii="Arial Narrow" w:hAnsi="Arial Narrow" w:cs="Arial"/>
          <w:sz w:val="24"/>
          <w:szCs w:val="24"/>
        </w:rPr>
        <w:t xml:space="preserve">tate received over </w:t>
      </w:r>
      <w:r w:rsidRPr="00315F59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$3.1 billion in tax revenues</w:t>
      </w:r>
      <w:r w:rsidRPr="00315F59">
        <w:rPr>
          <w:rFonts w:ascii="Arial Narrow" w:hAnsi="Arial Narrow" w:cs="Arial"/>
          <w:color w:val="0000FF"/>
          <w:sz w:val="24"/>
          <w:szCs w:val="24"/>
        </w:rPr>
        <w:t xml:space="preserve"> </w:t>
      </w:r>
      <w:r w:rsidRPr="00315F59">
        <w:rPr>
          <w:rFonts w:ascii="Arial Narrow" w:hAnsi="Arial Narrow" w:cs="Arial"/>
          <w:sz w:val="24"/>
          <w:szCs w:val="24"/>
        </w:rPr>
        <w:t>from undocumented immigrants living in the state. [3,5] [2022]</w:t>
      </w:r>
    </w:p>
    <w:p w14:paraId="30852932" w14:textId="21FC251E" w:rsidR="005A6771" w:rsidRPr="00315F59" w:rsidRDefault="005A6771" w:rsidP="005A6771">
      <w:pPr>
        <w:pStyle w:val="ListParagraph"/>
        <w:numPr>
          <w:ilvl w:val="0"/>
          <w:numId w:val="24"/>
        </w:numPr>
        <w:spacing w:after="240" w:line="240" w:lineRule="auto"/>
        <w:ind w:left="360"/>
        <w:contextualSpacing w:val="0"/>
        <w:rPr>
          <w:rFonts w:ascii="Arial Narrow" w:hAnsi="Arial Narrow" w:cs="Arial"/>
          <w:sz w:val="24"/>
          <w:szCs w:val="24"/>
        </w:rPr>
      </w:pPr>
      <w:r w:rsidRPr="00315F59">
        <w:rPr>
          <w:rFonts w:ascii="Arial Narrow" w:hAnsi="Arial Narrow" w:cs="Arial"/>
          <w:sz w:val="24"/>
          <w:szCs w:val="24"/>
        </w:rPr>
        <w:t xml:space="preserve">It was estimated that </w:t>
      </w:r>
      <w:r w:rsidRPr="00315F59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254,</w:t>
      </w:r>
      <w:r w:rsidR="005866EC" w:rsidRPr="00315F59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7</w:t>
      </w:r>
      <w:r w:rsidRPr="00315F59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00 </w:t>
      </w:r>
      <w:r w:rsidRPr="00315F59">
        <w:rPr>
          <w:rFonts w:ascii="Arial Narrow" w:hAnsi="Arial Narrow" w:cs="Arial"/>
          <w:b/>
          <w:bCs/>
          <w:color w:val="ED0000"/>
          <w:sz w:val="24"/>
          <w:szCs w:val="24"/>
          <w:u w:val="single"/>
        </w:rPr>
        <w:t xml:space="preserve">U.S. born citizen-children </w:t>
      </w:r>
      <w:r w:rsidRPr="00315F59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 xml:space="preserve">in New York </w:t>
      </w:r>
      <w:r w:rsidR="00601840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S</w:t>
      </w:r>
      <w:r w:rsidRPr="00315F59">
        <w:rPr>
          <w:rFonts w:ascii="Arial Narrow" w:hAnsi="Arial Narrow" w:cs="Arial"/>
          <w:b/>
          <w:bCs/>
          <w:color w:val="0000FF"/>
          <w:sz w:val="24"/>
          <w:szCs w:val="24"/>
          <w:u w:val="single"/>
        </w:rPr>
        <w:t>tate live with at least one undocumented family member.</w:t>
      </w:r>
      <w:r w:rsidRPr="00315F59">
        <w:rPr>
          <w:rFonts w:ascii="Arial Narrow" w:hAnsi="Arial Narrow" w:cs="Arial"/>
          <w:sz w:val="24"/>
          <w:szCs w:val="24"/>
        </w:rPr>
        <w:t> [8] [2021]</w:t>
      </w:r>
    </w:p>
    <w:p w14:paraId="78744426" w14:textId="05F8F942" w:rsidR="00315509" w:rsidRPr="006D07C7" w:rsidRDefault="00315509" w:rsidP="00F94D50">
      <w:pPr>
        <w:pStyle w:val="ListParagraph"/>
        <w:spacing w:after="240" w:line="240" w:lineRule="auto"/>
        <w:ind w:left="360"/>
        <w:contextualSpacing w:val="0"/>
        <w:rPr>
          <w:rFonts w:ascii="Arial Narrow" w:hAnsi="Arial Narrow" w:cs="Arial"/>
          <w:sz w:val="24"/>
          <w:szCs w:val="24"/>
        </w:rPr>
      </w:pPr>
    </w:p>
    <w:p w14:paraId="5B9AF614" w14:textId="3B7F142C" w:rsidR="005A6771" w:rsidRDefault="00315509" w:rsidP="005A6771">
      <w:pPr>
        <w:spacing w:after="240" w:line="240" w:lineRule="auto"/>
        <w:ind w:right="-274"/>
        <w:rPr>
          <w:rFonts w:ascii="Arial Narrow" w:hAnsi="Arial Narrow" w:cs="Arial"/>
          <w:sz w:val="24"/>
          <w:szCs w:val="2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6D07C7">
        <w:rPr>
          <w:rFonts w:ascii="Arial Narrow" w:hAnsi="Arial Narrow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EA163B2" wp14:editId="13F8C8B4">
            <wp:simplePos x="0" y="0"/>
            <wp:positionH relativeFrom="column">
              <wp:posOffset>285750</wp:posOffset>
            </wp:positionH>
            <wp:positionV relativeFrom="paragraph">
              <wp:posOffset>163195</wp:posOffset>
            </wp:positionV>
            <wp:extent cx="3145790" cy="1859280"/>
            <wp:effectExtent l="171450" t="152400" r="359410" b="369570"/>
            <wp:wrapNone/>
            <wp:docPr id="793471977" name="Picture 3" descr="Mass deportations will restore faith i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ss deportations will restore faith in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2" r="3646"/>
                    <a:stretch/>
                  </pic:blipFill>
                  <pic:spPr bwMode="auto">
                    <a:xfrm>
                      <a:off x="0" y="0"/>
                      <a:ext cx="3145790" cy="18592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5CBD98" w14:textId="77AF3EEE" w:rsidR="00315509" w:rsidRDefault="00315509" w:rsidP="005A6771">
      <w:pPr>
        <w:spacing w:after="240" w:line="240" w:lineRule="auto"/>
        <w:ind w:right="-274"/>
        <w:rPr>
          <w:rFonts w:ascii="Arial Narrow" w:hAnsi="Arial Narrow" w:cs="Arial"/>
          <w:sz w:val="24"/>
          <w:szCs w:val="2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5A9C9D05" w14:textId="0CA48451" w:rsidR="00315509" w:rsidRDefault="00315509" w:rsidP="005A6771">
      <w:pPr>
        <w:spacing w:after="240" w:line="240" w:lineRule="auto"/>
        <w:ind w:right="-274"/>
        <w:rPr>
          <w:rFonts w:ascii="Arial Narrow" w:hAnsi="Arial Narrow" w:cs="Arial"/>
          <w:sz w:val="24"/>
          <w:szCs w:val="2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4FA6DB38" w14:textId="77777777" w:rsidR="00315509" w:rsidRDefault="00315509" w:rsidP="005A6771">
      <w:pPr>
        <w:spacing w:after="240" w:line="240" w:lineRule="auto"/>
        <w:ind w:right="-274"/>
        <w:rPr>
          <w:rFonts w:ascii="Arial Narrow" w:hAnsi="Arial Narrow" w:cs="Arial"/>
          <w:sz w:val="24"/>
          <w:szCs w:val="2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333D1047" w14:textId="77777777" w:rsidR="00315509" w:rsidRDefault="00315509" w:rsidP="005A6771">
      <w:pPr>
        <w:spacing w:after="240" w:line="240" w:lineRule="auto"/>
        <w:ind w:right="-274"/>
        <w:rPr>
          <w:rFonts w:ascii="Arial Narrow" w:hAnsi="Arial Narrow" w:cs="Arial"/>
          <w:sz w:val="24"/>
          <w:szCs w:val="2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2E8456F5" w14:textId="77777777" w:rsidR="00315509" w:rsidRDefault="00315509" w:rsidP="005A6771">
      <w:pPr>
        <w:spacing w:after="240" w:line="240" w:lineRule="auto"/>
        <w:ind w:right="-274"/>
        <w:rPr>
          <w:rFonts w:ascii="Arial Narrow" w:hAnsi="Arial Narrow" w:cs="Arial"/>
          <w:sz w:val="24"/>
          <w:szCs w:val="2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38142740" w14:textId="77777777" w:rsidR="00315509" w:rsidRDefault="00315509" w:rsidP="005A6771">
      <w:pPr>
        <w:spacing w:after="240" w:line="240" w:lineRule="auto"/>
        <w:ind w:right="-274"/>
        <w:rPr>
          <w:rFonts w:ascii="Arial Narrow" w:hAnsi="Arial Narrow" w:cs="Arial"/>
          <w:sz w:val="24"/>
          <w:szCs w:val="2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45A9D1E9" w14:textId="77777777" w:rsidR="00315509" w:rsidRDefault="00315509" w:rsidP="005A6771">
      <w:pPr>
        <w:spacing w:after="240" w:line="240" w:lineRule="auto"/>
        <w:ind w:right="-274"/>
        <w:rPr>
          <w:rFonts w:ascii="Arial Narrow" w:hAnsi="Arial Narrow" w:cs="Arial"/>
          <w:sz w:val="24"/>
          <w:szCs w:val="2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13F72AED" w14:textId="77777777" w:rsidR="00315509" w:rsidRDefault="00315509" w:rsidP="005A6771">
      <w:pPr>
        <w:spacing w:after="240" w:line="240" w:lineRule="auto"/>
        <w:ind w:right="-274"/>
        <w:rPr>
          <w:rFonts w:ascii="Arial Narrow" w:hAnsi="Arial Narrow" w:cs="Arial"/>
          <w:sz w:val="24"/>
          <w:szCs w:val="2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14:paraId="01EC2247" w14:textId="2BD5883C" w:rsidR="007740AC" w:rsidRDefault="00315509" w:rsidP="00A233FE">
      <w:pPr>
        <w:spacing w:after="240" w:line="240" w:lineRule="auto"/>
        <w:ind w:right="-274"/>
        <w:rPr>
          <w:rFonts w:ascii="Arial" w:hAnsi="Arial" w:cs="Arial"/>
          <w:sz w:val="28"/>
          <w:szCs w:val="28"/>
        </w:rPr>
      </w:pPr>
      <w:r>
        <w:rPr>
          <w:rFonts w:ascii="Arial Narrow" w:hAnsi="Arial Narrow" w:cs="Arial"/>
          <w:sz w:val="24"/>
          <w:szCs w:val="24"/>
        </w:rPr>
        <w:t xml:space="preserve">If you have any ideas on how to make this flier a more effective communication tool, please email comments to </w:t>
      </w:r>
      <w:hyperlink r:id="rId27" w:history="1">
        <w:r w:rsidR="002D7BF1" w:rsidRPr="00863C66">
          <w:rPr>
            <w:rStyle w:val="Hyperlink"/>
            <w:rFonts w:ascii="Arial Narrow" w:hAnsi="Arial Narrow" w:cs="Arial"/>
            <w:sz w:val="24"/>
            <w:szCs w:val="24"/>
          </w:rPr>
          <w:t>moulton_george@yahoo.com</w:t>
        </w:r>
      </w:hyperlink>
      <w:r w:rsidR="002D7BF1">
        <w:rPr>
          <w:rFonts w:ascii="Arial Narrow" w:hAnsi="Arial Narrow" w:cs="Arial"/>
          <w:sz w:val="24"/>
          <w:szCs w:val="24"/>
        </w:rPr>
        <w:tab/>
      </w:r>
      <w:r w:rsidR="00B165C1">
        <w:rPr>
          <w:rFonts w:ascii="Arial Narrow" w:hAnsi="Arial Narrow" w:cs="Arial"/>
          <w:sz w:val="24"/>
          <w:szCs w:val="24"/>
        </w:rPr>
        <w:t xml:space="preserve">                                 </w:t>
      </w:r>
      <w:r w:rsidR="00311B76">
        <w:rPr>
          <w:rFonts w:ascii="Arial Narrow" w:hAnsi="Arial Narrow" w:cs="Arial"/>
          <w:sz w:val="24"/>
          <w:szCs w:val="24"/>
        </w:rPr>
        <w:t xml:space="preserve">       </w:t>
      </w:r>
      <w:r w:rsidR="00B165C1">
        <w:rPr>
          <w:rFonts w:ascii="Arial Narrow" w:hAnsi="Arial Narrow" w:cs="Arial"/>
          <w:sz w:val="24"/>
          <w:szCs w:val="24"/>
        </w:rPr>
        <w:t xml:space="preserve"> </w:t>
      </w:r>
      <w:r w:rsidR="002D7BF1">
        <w:rPr>
          <w:rFonts w:ascii="Arial Narrow" w:hAnsi="Arial Narrow" w:cs="Arial"/>
          <w:sz w:val="24"/>
          <w:szCs w:val="24"/>
        </w:rPr>
        <w:t>01/</w:t>
      </w:r>
      <w:r w:rsidR="00601840">
        <w:rPr>
          <w:rFonts w:ascii="Arial Narrow" w:hAnsi="Arial Narrow" w:cs="Arial"/>
          <w:sz w:val="24"/>
          <w:szCs w:val="24"/>
        </w:rPr>
        <w:t>13</w:t>
      </w:r>
      <w:r w:rsidR="002D7BF1">
        <w:rPr>
          <w:rFonts w:ascii="Arial Narrow" w:hAnsi="Arial Narrow" w:cs="Arial"/>
          <w:sz w:val="24"/>
          <w:szCs w:val="24"/>
        </w:rPr>
        <w:t>/25</w:t>
      </w:r>
    </w:p>
    <w:sectPr w:rsidR="007740AC" w:rsidSect="00EC39E8">
      <w:pgSz w:w="20160" w:h="12240" w:orient="landscape" w:code="5"/>
      <w:pgMar w:top="450" w:right="720" w:bottom="270" w:left="720" w:header="720" w:footer="720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39803" w14:textId="77777777" w:rsidR="003B644D" w:rsidRDefault="003B644D" w:rsidP="00B604C2">
      <w:pPr>
        <w:spacing w:after="0" w:line="240" w:lineRule="auto"/>
      </w:pPr>
      <w:r>
        <w:separator/>
      </w:r>
    </w:p>
  </w:endnote>
  <w:endnote w:type="continuationSeparator" w:id="0">
    <w:p w14:paraId="4FCE2461" w14:textId="77777777" w:rsidR="003B644D" w:rsidRDefault="003B644D" w:rsidP="00B60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FEB6D" w14:textId="77777777" w:rsidR="003B644D" w:rsidRDefault="003B644D" w:rsidP="00B604C2">
      <w:pPr>
        <w:spacing w:after="0" w:line="240" w:lineRule="auto"/>
      </w:pPr>
      <w:r>
        <w:separator/>
      </w:r>
    </w:p>
  </w:footnote>
  <w:footnote w:type="continuationSeparator" w:id="0">
    <w:p w14:paraId="0DD66215" w14:textId="77777777" w:rsidR="003B644D" w:rsidRDefault="003B644D" w:rsidP="00B604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E7D0E"/>
    <w:multiLevelType w:val="hybridMultilevel"/>
    <w:tmpl w:val="B85A01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C16A9F"/>
    <w:multiLevelType w:val="hybridMultilevel"/>
    <w:tmpl w:val="517C8F16"/>
    <w:lvl w:ilvl="0" w:tplc="ABF202B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theme="majorHAns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8123B"/>
    <w:multiLevelType w:val="multilevel"/>
    <w:tmpl w:val="27DEE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3D67D7"/>
    <w:multiLevelType w:val="multilevel"/>
    <w:tmpl w:val="534858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4D645E"/>
    <w:multiLevelType w:val="multilevel"/>
    <w:tmpl w:val="80E0A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20067F"/>
    <w:multiLevelType w:val="hybridMultilevel"/>
    <w:tmpl w:val="C7FE0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16245"/>
    <w:multiLevelType w:val="hybridMultilevel"/>
    <w:tmpl w:val="616A8DD6"/>
    <w:lvl w:ilvl="0" w:tplc="6A4C59BC">
      <w:start w:val="1"/>
      <w:numFmt w:val="decimal"/>
      <w:lvlText w:val="1%1."/>
      <w:lvlJc w:val="left"/>
      <w:pPr>
        <w:ind w:left="144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FB218AD"/>
    <w:multiLevelType w:val="hybridMultilevel"/>
    <w:tmpl w:val="93046472"/>
    <w:lvl w:ilvl="0" w:tplc="91026698">
      <w:start w:val="1"/>
      <w:numFmt w:val="decimal"/>
      <w:lvlText w:val="%1."/>
      <w:lvlJc w:val="left"/>
      <w:pPr>
        <w:ind w:left="450" w:hanging="360"/>
      </w:pPr>
      <w:rPr>
        <w:rFonts w:ascii="Arial" w:hAnsi="Arial" w:cs="Arial" w:hint="default"/>
        <w:b w:val="0"/>
        <w:bCs w:val="0"/>
        <w:i w:val="0"/>
        <w:caps w:val="0"/>
        <w:strike w:val="0"/>
        <w:dstrike w:val="0"/>
        <w:vanish w:val="0"/>
        <w:color w:val="000000" w:themeColor="text1"/>
        <w:sz w:val="24"/>
        <w:szCs w:val="24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E41A05"/>
    <w:multiLevelType w:val="multilevel"/>
    <w:tmpl w:val="DD3C0A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B71098"/>
    <w:multiLevelType w:val="multilevel"/>
    <w:tmpl w:val="F2DEB7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D761A"/>
    <w:multiLevelType w:val="hybridMultilevel"/>
    <w:tmpl w:val="E34ED9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6BF16AA"/>
    <w:multiLevelType w:val="hybridMultilevel"/>
    <w:tmpl w:val="132000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F13E05"/>
    <w:multiLevelType w:val="hybridMultilevel"/>
    <w:tmpl w:val="F28EC6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1F2255"/>
    <w:multiLevelType w:val="multilevel"/>
    <w:tmpl w:val="B734C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A07E99"/>
    <w:multiLevelType w:val="multilevel"/>
    <w:tmpl w:val="0014412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7031AC"/>
    <w:multiLevelType w:val="hybridMultilevel"/>
    <w:tmpl w:val="8B3C0A9E"/>
    <w:lvl w:ilvl="0" w:tplc="3956F894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2C7317F"/>
    <w:multiLevelType w:val="hybridMultilevel"/>
    <w:tmpl w:val="27E835E2"/>
    <w:lvl w:ilvl="0" w:tplc="CE26203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FA575E"/>
    <w:multiLevelType w:val="hybridMultilevel"/>
    <w:tmpl w:val="F42837AC"/>
    <w:lvl w:ilvl="0" w:tplc="4FE44EE0">
      <w:start w:val="1"/>
      <w:numFmt w:val="lowerLetter"/>
      <w:lvlText w:val="%1."/>
      <w:lvlJc w:val="left"/>
      <w:pPr>
        <w:ind w:left="1080" w:hanging="360"/>
      </w:pPr>
      <w:rPr>
        <w:rFonts w:ascii="Arial Narrow" w:hAnsi="Arial Narrow" w:hint="default"/>
        <w:b w:val="0"/>
        <w:bCs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32C5BDF"/>
    <w:multiLevelType w:val="multilevel"/>
    <w:tmpl w:val="753C0C92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DA4A9F"/>
    <w:multiLevelType w:val="multilevel"/>
    <w:tmpl w:val="FB4C3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0050DB"/>
    <w:multiLevelType w:val="hybridMultilevel"/>
    <w:tmpl w:val="E19494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615"/>
    <w:multiLevelType w:val="multilevel"/>
    <w:tmpl w:val="A3382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51286"/>
    <w:multiLevelType w:val="hybridMultilevel"/>
    <w:tmpl w:val="2C8690F6"/>
    <w:lvl w:ilvl="0" w:tplc="ADF0486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 w:val="0"/>
        <w:i w:val="0"/>
        <w:caps w:val="0"/>
        <w:strike w:val="0"/>
        <w:dstrike w:val="0"/>
        <w:vanish w:val="0"/>
        <w:sz w:val="16"/>
        <w:szCs w:val="16"/>
        <w:u w:val="none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9D3B02"/>
    <w:multiLevelType w:val="hybridMultilevel"/>
    <w:tmpl w:val="1DBCFE88"/>
    <w:lvl w:ilvl="0" w:tplc="5F00DE7A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theme="majorHAnsi" w:hint="default"/>
        <w:b w:val="0"/>
        <w:bCs w:val="0"/>
        <w:i w:val="0"/>
        <w:caps w:val="0"/>
        <w:strike w:val="0"/>
        <w:dstrike w:val="0"/>
        <w:vanish w:val="0"/>
        <w:sz w:val="24"/>
        <w:szCs w:val="24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3A42AD9"/>
    <w:multiLevelType w:val="hybridMultilevel"/>
    <w:tmpl w:val="27148E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4704933"/>
    <w:multiLevelType w:val="hybridMultilevel"/>
    <w:tmpl w:val="6E74DAE2"/>
    <w:lvl w:ilvl="0" w:tplc="B29A317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9C0299"/>
    <w:multiLevelType w:val="multilevel"/>
    <w:tmpl w:val="BD96B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B4D061F"/>
    <w:multiLevelType w:val="hybridMultilevel"/>
    <w:tmpl w:val="12CA4C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E7E0513"/>
    <w:multiLevelType w:val="hybridMultilevel"/>
    <w:tmpl w:val="D36A33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4730ACD"/>
    <w:multiLevelType w:val="multilevel"/>
    <w:tmpl w:val="A5AA0BA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810705"/>
    <w:multiLevelType w:val="hybridMultilevel"/>
    <w:tmpl w:val="14683D4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65379FC"/>
    <w:multiLevelType w:val="hybridMultilevel"/>
    <w:tmpl w:val="CC78A6D6"/>
    <w:lvl w:ilvl="0" w:tplc="635C2EC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246"/>
    <w:multiLevelType w:val="hybridMultilevel"/>
    <w:tmpl w:val="9AF8C240"/>
    <w:lvl w:ilvl="0" w:tplc="8A82353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bCs w:val="0"/>
        <w:i w:val="0"/>
        <w:caps w:val="0"/>
        <w:strike w:val="0"/>
        <w:dstrike w:val="0"/>
        <w:vanish w:val="0"/>
        <w:color w:val="auto"/>
        <w:sz w:val="16"/>
        <w:szCs w:val="16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3" w15:restartNumberingAfterBreak="0">
    <w:nsid w:val="5C1C56F3"/>
    <w:multiLevelType w:val="hybridMultilevel"/>
    <w:tmpl w:val="32601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3E72E9"/>
    <w:multiLevelType w:val="hybridMultilevel"/>
    <w:tmpl w:val="A3C420C6"/>
    <w:lvl w:ilvl="0" w:tplc="CB0C0ED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DE0B0E"/>
    <w:multiLevelType w:val="hybridMultilevel"/>
    <w:tmpl w:val="00725214"/>
    <w:lvl w:ilvl="0" w:tplc="A76695C4">
      <w:start w:val="1"/>
      <w:numFmt w:val="decimal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36" w15:restartNumberingAfterBreak="0">
    <w:nsid w:val="5D6D777F"/>
    <w:multiLevelType w:val="hybridMultilevel"/>
    <w:tmpl w:val="CBFC095A"/>
    <w:lvl w:ilvl="0" w:tplc="3956F89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7C0A33"/>
    <w:multiLevelType w:val="hybridMultilevel"/>
    <w:tmpl w:val="DFF0B7AC"/>
    <w:lvl w:ilvl="0" w:tplc="77B00AF4">
      <w:start w:val="1"/>
      <w:numFmt w:val="decimal"/>
      <w:lvlText w:val="%1."/>
      <w:lvlJc w:val="left"/>
      <w:pPr>
        <w:ind w:left="450" w:hanging="360"/>
      </w:pPr>
      <w:rPr>
        <w:rFonts w:ascii="Arial Narrow" w:hAnsi="Arial Narrow" w:cs="Arial" w:hint="default"/>
        <w:b w:val="0"/>
        <w:bCs w:val="0"/>
        <w:i w:val="0"/>
        <w:caps w:val="0"/>
        <w:strike w:val="0"/>
        <w:dstrike w:val="0"/>
        <w:vanish w:val="0"/>
        <w:color w:val="000000" w:themeColor="text1"/>
        <w:sz w:val="24"/>
        <w:szCs w:val="24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58564B"/>
    <w:multiLevelType w:val="hybridMultilevel"/>
    <w:tmpl w:val="D83878D6"/>
    <w:lvl w:ilvl="0" w:tplc="5A04B510">
      <w:start w:val="1"/>
      <w:numFmt w:val="decimal"/>
      <w:lvlText w:val="%1."/>
      <w:lvlJc w:val="left"/>
      <w:pPr>
        <w:ind w:left="450" w:hanging="360"/>
      </w:pPr>
      <w:rPr>
        <w:rFonts w:ascii="Arial Narrow" w:hAnsi="Arial Narrow" w:cs="Arial" w:hint="default"/>
        <w:b w:val="0"/>
        <w:bCs w:val="0"/>
        <w:i w:val="0"/>
        <w:caps w:val="0"/>
        <w:strike w:val="0"/>
        <w:dstrike w:val="0"/>
        <w:vanish w:val="0"/>
        <w:color w:val="000000" w:themeColor="text1"/>
        <w:sz w:val="24"/>
        <w:szCs w:val="24"/>
        <w:u w:val="none"/>
        <w:vertAlign w:val="baseline"/>
      </w:rPr>
    </w:lvl>
    <w:lvl w:ilvl="1" w:tplc="0AE8A624">
      <w:start w:val="1"/>
      <w:numFmt w:val="lowerLetter"/>
      <w:lvlText w:val="%2."/>
      <w:lvlJc w:val="left"/>
      <w:pPr>
        <w:ind w:left="1440" w:hanging="360"/>
      </w:pPr>
      <w:rPr>
        <w:rFonts w:ascii="Arial" w:hAnsi="Arial" w:cs="Arial" w:hint="default"/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B465AA"/>
    <w:multiLevelType w:val="multilevel"/>
    <w:tmpl w:val="07FED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AD54E38"/>
    <w:multiLevelType w:val="hybridMultilevel"/>
    <w:tmpl w:val="FD8EB2EA"/>
    <w:lvl w:ilvl="0" w:tplc="6A4C59BC">
      <w:start w:val="1"/>
      <w:numFmt w:val="decimal"/>
      <w:lvlText w:val="1%1."/>
      <w:lvlJc w:val="left"/>
      <w:pPr>
        <w:ind w:left="634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41" w15:restartNumberingAfterBreak="0">
    <w:nsid w:val="6B3774F7"/>
    <w:multiLevelType w:val="multilevel"/>
    <w:tmpl w:val="FA1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C751E5C"/>
    <w:multiLevelType w:val="hybridMultilevel"/>
    <w:tmpl w:val="C8A0401C"/>
    <w:lvl w:ilvl="0" w:tplc="0409000D">
      <w:start w:val="1"/>
      <w:numFmt w:val="bullet"/>
      <w:lvlText w:val=""/>
      <w:lvlJc w:val="left"/>
      <w:pPr>
        <w:ind w:left="446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6" w:hanging="360"/>
      </w:pPr>
      <w:rPr>
        <w:rFonts w:ascii="Wingdings" w:hAnsi="Wingdings" w:hint="default"/>
      </w:rPr>
    </w:lvl>
  </w:abstractNum>
  <w:abstractNum w:abstractNumId="43" w15:restartNumberingAfterBreak="0">
    <w:nsid w:val="71ED6458"/>
    <w:multiLevelType w:val="hybridMultilevel"/>
    <w:tmpl w:val="851C03C4"/>
    <w:lvl w:ilvl="0" w:tplc="669CE61A">
      <w:start w:val="1"/>
      <w:numFmt w:val="decimal"/>
      <w:lvlText w:val="%1."/>
      <w:lvlJc w:val="left"/>
      <w:pPr>
        <w:ind w:left="450" w:hanging="360"/>
      </w:pPr>
      <w:rPr>
        <w:rFonts w:ascii="Arial Narrow" w:hAnsi="Arial Narrow" w:cs="Arial" w:hint="default"/>
        <w:b w:val="0"/>
        <w:bCs w:val="0"/>
        <w:i w:val="0"/>
        <w:caps w:val="0"/>
        <w:strike w:val="0"/>
        <w:dstrike w:val="0"/>
        <w:vanish w:val="0"/>
        <w:color w:val="000000" w:themeColor="text1"/>
        <w:sz w:val="24"/>
        <w:szCs w:val="24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D46E21"/>
    <w:multiLevelType w:val="hybridMultilevel"/>
    <w:tmpl w:val="6518B6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E95A27"/>
    <w:multiLevelType w:val="multilevel"/>
    <w:tmpl w:val="9214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74721E3"/>
    <w:multiLevelType w:val="hybridMultilevel"/>
    <w:tmpl w:val="6B0E6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95217C"/>
    <w:multiLevelType w:val="hybridMultilevel"/>
    <w:tmpl w:val="41CA7730"/>
    <w:lvl w:ilvl="0" w:tplc="666E175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5D2547"/>
    <w:multiLevelType w:val="hybridMultilevel"/>
    <w:tmpl w:val="A53A4B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88120967">
    <w:abstractNumId w:val="42"/>
  </w:num>
  <w:num w:numId="2" w16cid:durableId="1807774929">
    <w:abstractNumId w:val="35"/>
  </w:num>
  <w:num w:numId="3" w16cid:durableId="2104761350">
    <w:abstractNumId w:val="13"/>
  </w:num>
  <w:num w:numId="4" w16cid:durableId="1769228604">
    <w:abstractNumId w:val="30"/>
  </w:num>
  <w:num w:numId="5" w16cid:durableId="410010923">
    <w:abstractNumId w:val="9"/>
  </w:num>
  <w:num w:numId="6" w16cid:durableId="2039548382">
    <w:abstractNumId w:val="4"/>
  </w:num>
  <w:num w:numId="7" w16cid:durableId="940141025">
    <w:abstractNumId w:val="19"/>
  </w:num>
  <w:num w:numId="8" w16cid:durableId="2133282252">
    <w:abstractNumId w:val="25"/>
  </w:num>
  <w:num w:numId="9" w16cid:durableId="400445975">
    <w:abstractNumId w:val="46"/>
  </w:num>
  <w:num w:numId="10" w16cid:durableId="385030991">
    <w:abstractNumId w:val="36"/>
  </w:num>
  <w:num w:numId="11" w16cid:durableId="238683430">
    <w:abstractNumId w:val="15"/>
  </w:num>
  <w:num w:numId="12" w16cid:durableId="1193567935">
    <w:abstractNumId w:val="20"/>
  </w:num>
  <w:num w:numId="13" w16cid:durableId="1206218301">
    <w:abstractNumId w:val="21"/>
  </w:num>
  <w:num w:numId="14" w16cid:durableId="1592927853">
    <w:abstractNumId w:val="22"/>
  </w:num>
  <w:num w:numId="15" w16cid:durableId="753598884">
    <w:abstractNumId w:val="41"/>
  </w:num>
  <w:num w:numId="16" w16cid:durableId="1542015907">
    <w:abstractNumId w:val="2"/>
  </w:num>
  <w:num w:numId="17" w16cid:durableId="959649601">
    <w:abstractNumId w:val="27"/>
  </w:num>
  <w:num w:numId="18" w16cid:durableId="2076736305">
    <w:abstractNumId w:val="29"/>
  </w:num>
  <w:num w:numId="19" w16cid:durableId="1218278442">
    <w:abstractNumId w:val="18"/>
  </w:num>
  <w:num w:numId="20" w16cid:durableId="1905338367">
    <w:abstractNumId w:val="3"/>
  </w:num>
  <w:num w:numId="21" w16cid:durableId="1810317365">
    <w:abstractNumId w:val="8"/>
  </w:num>
  <w:num w:numId="22" w16cid:durableId="433549606">
    <w:abstractNumId w:val="14"/>
  </w:num>
  <w:num w:numId="23" w16cid:durableId="1881165569">
    <w:abstractNumId w:val="11"/>
  </w:num>
  <w:num w:numId="24" w16cid:durableId="575940473">
    <w:abstractNumId w:val="10"/>
  </w:num>
  <w:num w:numId="25" w16cid:durableId="1028606532">
    <w:abstractNumId w:val="38"/>
  </w:num>
  <w:num w:numId="26" w16cid:durableId="1575043957">
    <w:abstractNumId w:val="17"/>
  </w:num>
  <w:num w:numId="27" w16cid:durableId="1336566442">
    <w:abstractNumId w:val="40"/>
  </w:num>
  <w:num w:numId="28" w16cid:durableId="143595368">
    <w:abstractNumId w:val="6"/>
  </w:num>
  <w:num w:numId="29" w16cid:durableId="2094661649">
    <w:abstractNumId w:val="39"/>
  </w:num>
  <w:num w:numId="30" w16cid:durableId="44374801">
    <w:abstractNumId w:val="33"/>
  </w:num>
  <w:num w:numId="31" w16cid:durableId="1763457004">
    <w:abstractNumId w:val="45"/>
  </w:num>
  <w:num w:numId="32" w16cid:durableId="602692567">
    <w:abstractNumId w:val="5"/>
  </w:num>
  <w:num w:numId="33" w16cid:durableId="1077360089">
    <w:abstractNumId w:val="48"/>
  </w:num>
  <w:num w:numId="34" w16cid:durableId="1511069068">
    <w:abstractNumId w:val="24"/>
  </w:num>
  <w:num w:numId="35" w16cid:durableId="486557915">
    <w:abstractNumId w:val="26"/>
  </w:num>
  <w:num w:numId="36" w16cid:durableId="239101461">
    <w:abstractNumId w:val="0"/>
  </w:num>
  <w:num w:numId="37" w16cid:durableId="397828130">
    <w:abstractNumId w:val="1"/>
  </w:num>
  <w:num w:numId="38" w16cid:durableId="647637015">
    <w:abstractNumId w:val="34"/>
  </w:num>
  <w:num w:numId="39" w16cid:durableId="309598524">
    <w:abstractNumId w:val="23"/>
  </w:num>
  <w:num w:numId="40" w16cid:durableId="1288197708">
    <w:abstractNumId w:val="37"/>
  </w:num>
  <w:num w:numId="41" w16cid:durableId="695732985">
    <w:abstractNumId w:val="7"/>
  </w:num>
  <w:num w:numId="42" w16cid:durableId="2132893047">
    <w:abstractNumId w:val="43"/>
  </w:num>
  <w:num w:numId="43" w16cid:durableId="365175427">
    <w:abstractNumId w:val="12"/>
  </w:num>
  <w:num w:numId="44" w16cid:durableId="2051452">
    <w:abstractNumId w:val="31"/>
  </w:num>
  <w:num w:numId="45" w16cid:durableId="1159080064">
    <w:abstractNumId w:val="47"/>
  </w:num>
  <w:num w:numId="46" w16cid:durableId="363409342">
    <w:abstractNumId w:val="28"/>
  </w:num>
  <w:num w:numId="47" w16cid:durableId="1215309308">
    <w:abstractNumId w:val="44"/>
  </w:num>
  <w:num w:numId="48" w16cid:durableId="1413626647">
    <w:abstractNumId w:val="16"/>
  </w:num>
  <w:num w:numId="49" w16cid:durableId="84810304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F8D"/>
    <w:rsid w:val="0000509C"/>
    <w:rsid w:val="00007DD3"/>
    <w:rsid w:val="000176AF"/>
    <w:rsid w:val="00020F57"/>
    <w:rsid w:val="00024FAD"/>
    <w:rsid w:val="00030B60"/>
    <w:rsid w:val="00031446"/>
    <w:rsid w:val="000447A3"/>
    <w:rsid w:val="00056514"/>
    <w:rsid w:val="00086E13"/>
    <w:rsid w:val="000B0B9D"/>
    <w:rsid w:val="000C2117"/>
    <w:rsid w:val="000E5A9F"/>
    <w:rsid w:val="000F2F7F"/>
    <w:rsid w:val="000F2FA8"/>
    <w:rsid w:val="00103A8C"/>
    <w:rsid w:val="0011215E"/>
    <w:rsid w:val="001139AF"/>
    <w:rsid w:val="001246E7"/>
    <w:rsid w:val="001267A5"/>
    <w:rsid w:val="0014155F"/>
    <w:rsid w:val="001419FE"/>
    <w:rsid w:val="00145863"/>
    <w:rsid w:val="00160165"/>
    <w:rsid w:val="001615EE"/>
    <w:rsid w:val="00163CF3"/>
    <w:rsid w:val="0017440D"/>
    <w:rsid w:val="001A42EA"/>
    <w:rsid w:val="001A7DC7"/>
    <w:rsid w:val="001A7E78"/>
    <w:rsid w:val="001C01DA"/>
    <w:rsid w:val="001C36EE"/>
    <w:rsid w:val="001D7AB8"/>
    <w:rsid w:val="0020182B"/>
    <w:rsid w:val="00214488"/>
    <w:rsid w:val="00217C58"/>
    <w:rsid w:val="00221279"/>
    <w:rsid w:val="00240ADA"/>
    <w:rsid w:val="0024506E"/>
    <w:rsid w:val="002635FF"/>
    <w:rsid w:val="00272378"/>
    <w:rsid w:val="00294732"/>
    <w:rsid w:val="002A0E04"/>
    <w:rsid w:val="002B6D23"/>
    <w:rsid w:val="002C3A43"/>
    <w:rsid w:val="002D7BF1"/>
    <w:rsid w:val="002E756F"/>
    <w:rsid w:val="002E7CD7"/>
    <w:rsid w:val="002F0C49"/>
    <w:rsid w:val="0030549A"/>
    <w:rsid w:val="00311B76"/>
    <w:rsid w:val="00312A19"/>
    <w:rsid w:val="00315509"/>
    <w:rsid w:val="00315F59"/>
    <w:rsid w:val="00325A1F"/>
    <w:rsid w:val="0033675A"/>
    <w:rsid w:val="00342177"/>
    <w:rsid w:val="0035343D"/>
    <w:rsid w:val="003572AF"/>
    <w:rsid w:val="00362F8D"/>
    <w:rsid w:val="00370302"/>
    <w:rsid w:val="00370330"/>
    <w:rsid w:val="00372E1C"/>
    <w:rsid w:val="00386BAF"/>
    <w:rsid w:val="00390984"/>
    <w:rsid w:val="003B0714"/>
    <w:rsid w:val="003B16DB"/>
    <w:rsid w:val="003B2598"/>
    <w:rsid w:val="003B644D"/>
    <w:rsid w:val="003C37A1"/>
    <w:rsid w:val="003C6328"/>
    <w:rsid w:val="003D436A"/>
    <w:rsid w:val="003E19C8"/>
    <w:rsid w:val="003E4545"/>
    <w:rsid w:val="003E4DB1"/>
    <w:rsid w:val="003F6D5D"/>
    <w:rsid w:val="00405604"/>
    <w:rsid w:val="00411EFB"/>
    <w:rsid w:val="00413EAE"/>
    <w:rsid w:val="00421E9D"/>
    <w:rsid w:val="00430586"/>
    <w:rsid w:val="00440513"/>
    <w:rsid w:val="0045202F"/>
    <w:rsid w:val="00484D15"/>
    <w:rsid w:val="004862E3"/>
    <w:rsid w:val="00491F70"/>
    <w:rsid w:val="004A72A7"/>
    <w:rsid w:val="004B1258"/>
    <w:rsid w:val="004B3BDD"/>
    <w:rsid w:val="004B4625"/>
    <w:rsid w:val="004C5037"/>
    <w:rsid w:val="004D211D"/>
    <w:rsid w:val="004D5F01"/>
    <w:rsid w:val="004E0702"/>
    <w:rsid w:val="005106B7"/>
    <w:rsid w:val="00514D52"/>
    <w:rsid w:val="005254DE"/>
    <w:rsid w:val="00543F22"/>
    <w:rsid w:val="005654F6"/>
    <w:rsid w:val="00574A81"/>
    <w:rsid w:val="005866EC"/>
    <w:rsid w:val="00594D57"/>
    <w:rsid w:val="005A2CD8"/>
    <w:rsid w:val="005A6771"/>
    <w:rsid w:val="005B16DD"/>
    <w:rsid w:val="005B28FE"/>
    <w:rsid w:val="005B455D"/>
    <w:rsid w:val="005C37DE"/>
    <w:rsid w:val="005C4B56"/>
    <w:rsid w:val="005C5115"/>
    <w:rsid w:val="005D0A2A"/>
    <w:rsid w:val="005D53B5"/>
    <w:rsid w:val="005D6362"/>
    <w:rsid w:val="005D69F1"/>
    <w:rsid w:val="005F52C8"/>
    <w:rsid w:val="00601840"/>
    <w:rsid w:val="00607B1A"/>
    <w:rsid w:val="006143F0"/>
    <w:rsid w:val="00614F98"/>
    <w:rsid w:val="00615B41"/>
    <w:rsid w:val="00633F7D"/>
    <w:rsid w:val="006438D0"/>
    <w:rsid w:val="00653D5C"/>
    <w:rsid w:val="00655A31"/>
    <w:rsid w:val="006663E3"/>
    <w:rsid w:val="00672613"/>
    <w:rsid w:val="006933DD"/>
    <w:rsid w:val="006D07C7"/>
    <w:rsid w:val="006D3CF9"/>
    <w:rsid w:val="006E1873"/>
    <w:rsid w:val="006F32DC"/>
    <w:rsid w:val="00714190"/>
    <w:rsid w:val="0072544D"/>
    <w:rsid w:val="00732986"/>
    <w:rsid w:val="00735DA4"/>
    <w:rsid w:val="00764210"/>
    <w:rsid w:val="00767AA5"/>
    <w:rsid w:val="007740AC"/>
    <w:rsid w:val="007833BD"/>
    <w:rsid w:val="00785EED"/>
    <w:rsid w:val="00786ED8"/>
    <w:rsid w:val="007906F1"/>
    <w:rsid w:val="00790AE7"/>
    <w:rsid w:val="00793944"/>
    <w:rsid w:val="007C1022"/>
    <w:rsid w:val="007F3AE9"/>
    <w:rsid w:val="00807C66"/>
    <w:rsid w:val="00820863"/>
    <w:rsid w:val="008227C2"/>
    <w:rsid w:val="00834C59"/>
    <w:rsid w:val="008454D7"/>
    <w:rsid w:val="0085484C"/>
    <w:rsid w:val="00860D0A"/>
    <w:rsid w:val="00873367"/>
    <w:rsid w:val="00897749"/>
    <w:rsid w:val="008B0FF9"/>
    <w:rsid w:val="008B5A96"/>
    <w:rsid w:val="008C3A27"/>
    <w:rsid w:val="008D0DE4"/>
    <w:rsid w:val="008D7B3F"/>
    <w:rsid w:val="008E0305"/>
    <w:rsid w:val="008E1E8F"/>
    <w:rsid w:val="008E48F4"/>
    <w:rsid w:val="008F606A"/>
    <w:rsid w:val="00904F52"/>
    <w:rsid w:val="00910475"/>
    <w:rsid w:val="00911A20"/>
    <w:rsid w:val="00913D17"/>
    <w:rsid w:val="009400EB"/>
    <w:rsid w:val="009508CF"/>
    <w:rsid w:val="00963081"/>
    <w:rsid w:val="00963E94"/>
    <w:rsid w:val="009656FC"/>
    <w:rsid w:val="00967A4D"/>
    <w:rsid w:val="00971740"/>
    <w:rsid w:val="009A0EFE"/>
    <w:rsid w:val="009A5D7A"/>
    <w:rsid w:val="009A72AE"/>
    <w:rsid w:val="009B6F34"/>
    <w:rsid w:val="009C607C"/>
    <w:rsid w:val="009C78E0"/>
    <w:rsid w:val="009F6EF8"/>
    <w:rsid w:val="00A06635"/>
    <w:rsid w:val="00A233FE"/>
    <w:rsid w:val="00A36E5C"/>
    <w:rsid w:val="00A4543D"/>
    <w:rsid w:val="00A771F4"/>
    <w:rsid w:val="00A87317"/>
    <w:rsid w:val="00AB7516"/>
    <w:rsid w:val="00AD0815"/>
    <w:rsid w:val="00AE2E4F"/>
    <w:rsid w:val="00AE6E7C"/>
    <w:rsid w:val="00B1187E"/>
    <w:rsid w:val="00B13CD3"/>
    <w:rsid w:val="00B165C1"/>
    <w:rsid w:val="00B240F9"/>
    <w:rsid w:val="00B334C1"/>
    <w:rsid w:val="00B42EB9"/>
    <w:rsid w:val="00B42FE5"/>
    <w:rsid w:val="00B5152D"/>
    <w:rsid w:val="00B524A9"/>
    <w:rsid w:val="00B604C2"/>
    <w:rsid w:val="00B64251"/>
    <w:rsid w:val="00B66A75"/>
    <w:rsid w:val="00B82F48"/>
    <w:rsid w:val="00B921F7"/>
    <w:rsid w:val="00BB138C"/>
    <w:rsid w:val="00BC18C9"/>
    <w:rsid w:val="00BC4B2D"/>
    <w:rsid w:val="00BD2D35"/>
    <w:rsid w:val="00BF351E"/>
    <w:rsid w:val="00C57A00"/>
    <w:rsid w:val="00C647F6"/>
    <w:rsid w:val="00C675E4"/>
    <w:rsid w:val="00C8103A"/>
    <w:rsid w:val="00C86BD4"/>
    <w:rsid w:val="00C9185F"/>
    <w:rsid w:val="00C9238A"/>
    <w:rsid w:val="00C9370C"/>
    <w:rsid w:val="00CA2FF9"/>
    <w:rsid w:val="00CA387E"/>
    <w:rsid w:val="00CA73C4"/>
    <w:rsid w:val="00CD541C"/>
    <w:rsid w:val="00CD682F"/>
    <w:rsid w:val="00CE733F"/>
    <w:rsid w:val="00CF7679"/>
    <w:rsid w:val="00D018BB"/>
    <w:rsid w:val="00D0669B"/>
    <w:rsid w:val="00D16384"/>
    <w:rsid w:val="00D17090"/>
    <w:rsid w:val="00D177DA"/>
    <w:rsid w:val="00D57043"/>
    <w:rsid w:val="00D67E9B"/>
    <w:rsid w:val="00D73D76"/>
    <w:rsid w:val="00D73F50"/>
    <w:rsid w:val="00D809CA"/>
    <w:rsid w:val="00D96150"/>
    <w:rsid w:val="00DA1B81"/>
    <w:rsid w:val="00DB335B"/>
    <w:rsid w:val="00DD19B2"/>
    <w:rsid w:val="00DD7551"/>
    <w:rsid w:val="00DE76B4"/>
    <w:rsid w:val="00DE774C"/>
    <w:rsid w:val="00DF184E"/>
    <w:rsid w:val="00DF3B54"/>
    <w:rsid w:val="00E00702"/>
    <w:rsid w:val="00E05B60"/>
    <w:rsid w:val="00E07DCD"/>
    <w:rsid w:val="00E21FBD"/>
    <w:rsid w:val="00E24930"/>
    <w:rsid w:val="00E27C28"/>
    <w:rsid w:val="00E3496C"/>
    <w:rsid w:val="00E354CE"/>
    <w:rsid w:val="00E5017B"/>
    <w:rsid w:val="00E50CAF"/>
    <w:rsid w:val="00E51628"/>
    <w:rsid w:val="00E61F0B"/>
    <w:rsid w:val="00E62C4E"/>
    <w:rsid w:val="00E81C93"/>
    <w:rsid w:val="00E9338A"/>
    <w:rsid w:val="00EA3297"/>
    <w:rsid w:val="00EA4626"/>
    <w:rsid w:val="00EA512F"/>
    <w:rsid w:val="00EC11EC"/>
    <w:rsid w:val="00EC39E8"/>
    <w:rsid w:val="00EC6C40"/>
    <w:rsid w:val="00ED4345"/>
    <w:rsid w:val="00ED6009"/>
    <w:rsid w:val="00F22D8D"/>
    <w:rsid w:val="00F35D38"/>
    <w:rsid w:val="00F43B21"/>
    <w:rsid w:val="00F47ED6"/>
    <w:rsid w:val="00F6299A"/>
    <w:rsid w:val="00F94D50"/>
    <w:rsid w:val="00F95322"/>
    <w:rsid w:val="00FA0431"/>
    <w:rsid w:val="00FA68E1"/>
    <w:rsid w:val="00FA6A0B"/>
    <w:rsid w:val="00FB15E7"/>
    <w:rsid w:val="00FB3388"/>
    <w:rsid w:val="00FC66D5"/>
    <w:rsid w:val="00FD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55E16"/>
  <w15:chartTrackingRefBased/>
  <w15:docId w15:val="{B4FC8D66-96E2-40D4-92FA-6F8A6C861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1B76"/>
    <w:pPr>
      <w:keepNext/>
      <w:outlineLvl w:val="0"/>
    </w:pPr>
    <w:rPr>
      <w:rFonts w:ascii="Arial Narrow" w:hAnsi="Arial Narrow" w:cs="Arial"/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2E4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6933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2D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2D3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E756F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6933DD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paragraph" w:styleId="NoSpacing">
    <w:name w:val="No Spacing"/>
    <w:uiPriority w:val="1"/>
    <w:qFormat/>
    <w:rsid w:val="00B82F48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AE2E4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cskcde">
    <w:name w:val="cskcde"/>
    <w:basedOn w:val="DefaultParagraphFont"/>
    <w:rsid w:val="005B28FE"/>
  </w:style>
  <w:style w:type="character" w:customStyle="1" w:styleId="hgkelc">
    <w:name w:val="hgkelc"/>
    <w:basedOn w:val="DefaultParagraphFont"/>
    <w:rsid w:val="005B28FE"/>
  </w:style>
  <w:style w:type="character" w:styleId="FollowedHyperlink">
    <w:name w:val="FollowedHyperlink"/>
    <w:basedOn w:val="DefaultParagraphFont"/>
    <w:uiPriority w:val="99"/>
    <w:semiHidden/>
    <w:unhideWhenUsed/>
    <w:rsid w:val="009508C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604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04C2"/>
  </w:style>
  <w:style w:type="paragraph" w:styleId="Footer">
    <w:name w:val="footer"/>
    <w:basedOn w:val="Normal"/>
    <w:link w:val="FooterChar"/>
    <w:uiPriority w:val="99"/>
    <w:unhideWhenUsed/>
    <w:rsid w:val="00B604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04C2"/>
  </w:style>
  <w:style w:type="paragraph" w:styleId="NormalWeb">
    <w:name w:val="Normal (Web)"/>
    <w:basedOn w:val="Normal"/>
    <w:uiPriority w:val="99"/>
    <w:semiHidden/>
    <w:unhideWhenUsed/>
    <w:rsid w:val="00312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311B76"/>
    <w:rPr>
      <w:rFonts w:ascii="Arial Narrow" w:hAnsi="Arial Narrow" w:cs="Arial"/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8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6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479747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17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7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98003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76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22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857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32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wresearch.org/short-reads/2024/07/22/what-we-know-about-unauthorized-immigrants-living-in-the-us/" TargetMode="External"/><Relationship Id="rId13" Type="http://schemas.openxmlformats.org/officeDocument/2006/relationships/hyperlink" Target="https://www.migrationpolicy.org/data/unauthorized-immigrant-population/state/NY" TargetMode="External"/><Relationship Id="rId18" Type="http://schemas.openxmlformats.org/officeDocument/2006/relationships/hyperlink" Target="https://www.pbs.org/newshour/politics/what-constitutional-rights-do-undocumented-immigrants-have" TargetMode="External"/><Relationship Id="rId26" Type="http://schemas.openxmlformats.org/officeDocument/2006/relationships/image" Target="media/image2.jpeg"/><Relationship Id="rId3" Type="http://schemas.openxmlformats.org/officeDocument/2006/relationships/styles" Target="styles.xml"/><Relationship Id="rId21" Type="http://schemas.openxmlformats.org/officeDocument/2006/relationships/hyperlink" Target="https://campaignlegal.org/results-lawsuits-regarding-2020-elections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nyic.org/2024/07/new-report-undocumented-immigrant-new-yorkers-contribute-3-billion-in-taxes-which-would-increase-with-work-authorizations/" TargetMode="External"/><Relationship Id="rId17" Type="http://schemas.openxmlformats.org/officeDocument/2006/relationships/hyperlink" Target="https://www.fns.usda.gov/snap/eligibility/non-citizen-guidance" TargetMode="External"/><Relationship Id="rId25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hyperlink" Target="https://time.com/7178744/donald-trump-family-separation-border/" TargetMode="External"/><Relationship Id="rId20" Type="http://schemas.openxmlformats.org/officeDocument/2006/relationships/hyperlink" Target="https://www.brennancenter.org/our-work/research-reports/noncitizen-voting-vanishingly-rare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mericanimmigrationcouncil.org/research/mass-deportation" TargetMode="External"/><Relationship Id="rId24" Type="http://schemas.openxmlformats.org/officeDocument/2006/relationships/hyperlink" Target="https://www.bbc.com/news/articles/c0jp4xqx2z3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era-institute.files.svdcdn.com/production/downloads/publications/profile-foreign-born-population-united-states.pdf" TargetMode="External"/><Relationship Id="rId23" Type="http://schemas.openxmlformats.org/officeDocument/2006/relationships/hyperlink" Target="https://cmsny.org/publications/2024-mass-deportation-program-devastate-american-families-101024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itep.org/undocumented-immigrants-taxes-2024/" TargetMode="External"/><Relationship Id="rId19" Type="http://schemas.openxmlformats.org/officeDocument/2006/relationships/hyperlink" Target="https://unidosus.org/blog/2024/12/06/the-economic-costs-of-mass-deportations-of-long-time-resident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ewresearch.org/short-reads/2024/10/21/most-us-voters-say-immigrants-no-matter-their-legal-status-mostly-take-jobs-citizens-dont-want/" TargetMode="External"/><Relationship Id="rId14" Type="http://schemas.openxmlformats.org/officeDocument/2006/relationships/hyperlink" Target="https://map.americanimmigrationcouncil.org/locations/new-york/" TargetMode="External"/><Relationship Id="rId22" Type="http://schemas.openxmlformats.org/officeDocument/2006/relationships/hyperlink" Target="https://nij.ojp.gov/topics/articles/undocumented-immigrant-offending-rate-lower-us-born-citizen-rate" TargetMode="External"/><Relationship Id="rId27" Type="http://schemas.openxmlformats.org/officeDocument/2006/relationships/hyperlink" Target="mailto:moulton_george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61218-24DC-4755-B51A-9B8AE186C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1726</TotalTime>
  <Pages>2</Pages>
  <Words>1710</Words>
  <Characters>9749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32</cp:revision>
  <cp:lastPrinted>2025-01-14T03:30:00Z</cp:lastPrinted>
  <dcterms:created xsi:type="dcterms:W3CDTF">2024-12-18T07:01:00Z</dcterms:created>
  <dcterms:modified xsi:type="dcterms:W3CDTF">2025-01-14T03:54:00Z</dcterms:modified>
</cp:coreProperties>
</file>